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61" w:rsidRPr="00410A7F" w:rsidRDefault="00B425CD" w:rsidP="00915F76">
      <w:pPr>
        <w:pStyle w:val="GlAln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A7F">
        <w:rPr>
          <w:rFonts w:ascii="Times New Roman" w:hAnsi="Times New Roman" w:cs="Times New Roman"/>
          <w:sz w:val="24"/>
          <w:szCs w:val="24"/>
        </w:rPr>
        <w:t xml:space="preserve"> </w:t>
      </w:r>
      <w:r w:rsidR="00671C08" w:rsidRPr="00410A7F">
        <w:rPr>
          <w:rFonts w:ascii="Times New Roman" w:hAnsi="Times New Roman" w:cs="Times New Roman"/>
          <w:sz w:val="24"/>
          <w:szCs w:val="24"/>
        </w:rPr>
        <w:t xml:space="preserve">ODTÜ </w:t>
      </w:r>
      <w:r w:rsidR="00B171DA">
        <w:rPr>
          <w:rFonts w:ascii="Times New Roman" w:hAnsi="Times New Roman" w:cs="Times New Roman"/>
          <w:sz w:val="24"/>
          <w:szCs w:val="24"/>
        </w:rPr>
        <w:t>KAFETERYA</w:t>
      </w:r>
      <w:r w:rsidR="001C2D3B" w:rsidRPr="00410A7F">
        <w:rPr>
          <w:rFonts w:ascii="Times New Roman" w:hAnsi="Times New Roman" w:cs="Times New Roman"/>
          <w:sz w:val="24"/>
          <w:szCs w:val="24"/>
        </w:rPr>
        <w:t xml:space="preserve"> İLE </w:t>
      </w:r>
      <w:r w:rsidR="00B171DA">
        <w:rPr>
          <w:rFonts w:ascii="Times New Roman" w:hAnsi="Times New Roman" w:cs="Times New Roman"/>
          <w:sz w:val="24"/>
          <w:szCs w:val="24"/>
        </w:rPr>
        <w:t>KKM</w:t>
      </w:r>
      <w:r w:rsidR="001C2D3B" w:rsidRPr="00410A7F">
        <w:rPr>
          <w:rFonts w:ascii="Times New Roman" w:hAnsi="Times New Roman" w:cs="Times New Roman"/>
          <w:sz w:val="24"/>
          <w:szCs w:val="24"/>
        </w:rPr>
        <w:t xml:space="preserve"> ARASI</w:t>
      </w:r>
      <w:r w:rsidR="00B171DA">
        <w:rPr>
          <w:rFonts w:ascii="Times New Roman" w:hAnsi="Times New Roman" w:cs="Times New Roman"/>
          <w:sz w:val="24"/>
          <w:szCs w:val="24"/>
        </w:rPr>
        <w:t xml:space="preserve"> 31</w:t>
      </w:r>
      <w:r w:rsidR="00671C08" w:rsidRPr="00410A7F">
        <w:rPr>
          <w:rFonts w:ascii="Times New Roman" w:hAnsi="Times New Roman" w:cs="Times New Roman"/>
          <w:sz w:val="24"/>
          <w:szCs w:val="24"/>
        </w:rPr>
        <w:t>5</w:t>
      </w:r>
      <w:r w:rsidR="00B171DA">
        <w:rPr>
          <w:rFonts w:ascii="Times New Roman" w:hAnsi="Times New Roman" w:cs="Times New Roman"/>
          <w:sz w:val="24"/>
          <w:szCs w:val="24"/>
        </w:rPr>
        <w:t xml:space="preserve"> </w:t>
      </w:r>
      <w:r w:rsidR="000F4FD4">
        <w:rPr>
          <w:rFonts w:ascii="Times New Roman" w:hAnsi="Times New Roman" w:cs="Times New Roman"/>
          <w:sz w:val="24"/>
          <w:szCs w:val="24"/>
        </w:rPr>
        <w:t>MM</w:t>
      </w:r>
      <w:r w:rsidR="00671C08" w:rsidRPr="00410A7F">
        <w:rPr>
          <w:rFonts w:ascii="Times New Roman" w:hAnsi="Times New Roman" w:cs="Times New Roman"/>
          <w:sz w:val="24"/>
          <w:szCs w:val="24"/>
        </w:rPr>
        <w:t xml:space="preserve"> HDPE-SDR 17 ELEKTROFİZYON BORU </w:t>
      </w:r>
      <w:r w:rsidR="000F4FD4">
        <w:rPr>
          <w:rFonts w:ascii="Times New Roman" w:hAnsi="Times New Roman" w:cs="Times New Roman"/>
          <w:sz w:val="24"/>
          <w:szCs w:val="24"/>
        </w:rPr>
        <w:t>İLE</w:t>
      </w:r>
      <w:r w:rsidR="00671C08" w:rsidRPr="00410A7F">
        <w:rPr>
          <w:rFonts w:ascii="Times New Roman" w:hAnsi="Times New Roman" w:cs="Times New Roman"/>
          <w:sz w:val="24"/>
          <w:szCs w:val="24"/>
        </w:rPr>
        <w:t xml:space="preserve"> YATAY DELGİ SİSTEMİYLE KANALİZASYON HATTI YAPILMASI </w:t>
      </w:r>
    </w:p>
    <w:tbl>
      <w:tblPr>
        <w:tblStyle w:val="TabloKlavuzu"/>
        <w:tblW w:w="9513" w:type="dxa"/>
        <w:tblLook w:val="04A0" w:firstRow="1" w:lastRow="0" w:firstColumn="1" w:lastColumn="0" w:noHBand="0" w:noVBand="1"/>
      </w:tblPr>
      <w:tblGrid>
        <w:gridCol w:w="844"/>
        <w:gridCol w:w="6148"/>
        <w:gridCol w:w="1317"/>
        <w:gridCol w:w="1204"/>
      </w:tblGrid>
      <w:tr w:rsidR="00FA321C" w:rsidTr="00B4523C">
        <w:trPr>
          <w:trHeight w:val="904"/>
        </w:trPr>
        <w:tc>
          <w:tcPr>
            <w:tcW w:w="844" w:type="dxa"/>
          </w:tcPr>
          <w:p w:rsidR="00FA321C" w:rsidRDefault="00FA321C" w:rsidP="00915F76">
            <w:pPr>
              <w:jc w:val="both"/>
            </w:pPr>
            <w:r>
              <w:t>SIRA NO</w:t>
            </w:r>
          </w:p>
        </w:tc>
        <w:tc>
          <w:tcPr>
            <w:tcW w:w="6148" w:type="dxa"/>
          </w:tcPr>
          <w:p w:rsidR="003D674D" w:rsidRDefault="00FA321C" w:rsidP="00915F76">
            <w:pPr>
              <w:jc w:val="both"/>
            </w:pPr>
            <w:r>
              <w:t xml:space="preserve">                                           TANIMI</w:t>
            </w:r>
            <w:r w:rsidR="003D674D">
              <w:t xml:space="preserve"> </w:t>
            </w:r>
          </w:p>
          <w:p w:rsidR="00FA321C" w:rsidRPr="003D674D" w:rsidRDefault="003D674D" w:rsidP="00915F76">
            <w:pPr>
              <w:tabs>
                <w:tab w:val="left" w:pos="2310"/>
              </w:tabs>
              <w:jc w:val="both"/>
            </w:pPr>
            <w:r>
              <w:t xml:space="preserve">                          </w:t>
            </w:r>
            <w:r w:rsidRPr="003D674D">
              <w:t>YATAY DELGİ METODUYLA</w:t>
            </w:r>
          </w:p>
        </w:tc>
        <w:tc>
          <w:tcPr>
            <w:tcW w:w="1317" w:type="dxa"/>
          </w:tcPr>
          <w:p w:rsidR="00FA321C" w:rsidRDefault="00FA321C" w:rsidP="00915F76">
            <w:pPr>
              <w:jc w:val="both"/>
            </w:pPr>
            <w:r>
              <w:t>BİRİMİ</w:t>
            </w:r>
          </w:p>
        </w:tc>
        <w:tc>
          <w:tcPr>
            <w:tcW w:w="1204" w:type="dxa"/>
          </w:tcPr>
          <w:p w:rsidR="00FA321C" w:rsidRDefault="00FA321C" w:rsidP="00915F76">
            <w:pPr>
              <w:jc w:val="both"/>
            </w:pPr>
            <w:r>
              <w:t>MİKTARI</w:t>
            </w:r>
          </w:p>
        </w:tc>
      </w:tr>
      <w:tr w:rsidR="00FA321C" w:rsidTr="00B4523C">
        <w:trPr>
          <w:trHeight w:val="904"/>
        </w:trPr>
        <w:tc>
          <w:tcPr>
            <w:tcW w:w="844" w:type="dxa"/>
          </w:tcPr>
          <w:p w:rsidR="00FA321C" w:rsidRDefault="00FA321C" w:rsidP="00915F76">
            <w:pPr>
              <w:jc w:val="both"/>
            </w:pPr>
            <w:r>
              <w:t>İNŞ.01</w:t>
            </w:r>
          </w:p>
        </w:tc>
        <w:tc>
          <w:tcPr>
            <w:tcW w:w="6148" w:type="dxa"/>
          </w:tcPr>
          <w:p w:rsidR="00FA321C" w:rsidRDefault="00FA321C" w:rsidP="00915F76">
            <w:pPr>
              <w:jc w:val="both"/>
            </w:pPr>
            <w:r>
              <w:t xml:space="preserve">                             </w:t>
            </w:r>
          </w:p>
          <w:p w:rsidR="00FA321C" w:rsidRDefault="003D674D" w:rsidP="00915F76">
            <w:pPr>
              <w:jc w:val="both"/>
            </w:pPr>
            <w:r>
              <w:t>31</w:t>
            </w:r>
            <w:r w:rsidR="00FA321C">
              <w:t>5 mm HDPE-SDR17 Boru Döşenmesi</w:t>
            </w:r>
          </w:p>
        </w:tc>
        <w:tc>
          <w:tcPr>
            <w:tcW w:w="1317" w:type="dxa"/>
          </w:tcPr>
          <w:p w:rsidR="00FA321C" w:rsidRDefault="00FA321C" w:rsidP="00915F76">
            <w:pPr>
              <w:jc w:val="both"/>
            </w:pPr>
            <w:r>
              <w:t>MT</w:t>
            </w:r>
          </w:p>
        </w:tc>
        <w:tc>
          <w:tcPr>
            <w:tcW w:w="1204" w:type="dxa"/>
          </w:tcPr>
          <w:p w:rsidR="00FA321C" w:rsidRDefault="003D674D" w:rsidP="00915F76">
            <w:pPr>
              <w:jc w:val="both"/>
            </w:pPr>
            <w:r>
              <w:t>156</w:t>
            </w:r>
          </w:p>
        </w:tc>
      </w:tr>
      <w:tr w:rsidR="00FA321C" w:rsidTr="00B4523C">
        <w:trPr>
          <w:trHeight w:val="853"/>
        </w:trPr>
        <w:tc>
          <w:tcPr>
            <w:tcW w:w="844" w:type="dxa"/>
          </w:tcPr>
          <w:p w:rsidR="00FA321C" w:rsidRDefault="00C164FD" w:rsidP="00915F76">
            <w:pPr>
              <w:jc w:val="both"/>
            </w:pPr>
            <w:r>
              <w:t>İNŞ.02</w:t>
            </w:r>
          </w:p>
        </w:tc>
        <w:tc>
          <w:tcPr>
            <w:tcW w:w="6148" w:type="dxa"/>
          </w:tcPr>
          <w:p w:rsidR="00FA321C" w:rsidRDefault="003D674D" w:rsidP="00915F76">
            <w:pPr>
              <w:jc w:val="both"/>
            </w:pPr>
            <w:r>
              <w:t>Ø 1000 mm</w:t>
            </w:r>
            <w:r w:rsidR="00FA321C">
              <w:t xml:space="preserve"> Çapında Taba</w:t>
            </w:r>
            <w:bookmarkStart w:id="0" w:name="_GoBack"/>
            <w:bookmarkEnd w:id="0"/>
            <w:r w:rsidR="00FA321C">
              <w:t>nlı Beton Bilezik ile Rögar Yapılması</w:t>
            </w:r>
          </w:p>
        </w:tc>
        <w:tc>
          <w:tcPr>
            <w:tcW w:w="1317" w:type="dxa"/>
          </w:tcPr>
          <w:p w:rsidR="00FA321C" w:rsidRDefault="00FA321C" w:rsidP="00915F76">
            <w:pPr>
              <w:jc w:val="both"/>
            </w:pPr>
            <w:r w:rsidRPr="005B2426">
              <w:t>Adet</w:t>
            </w:r>
          </w:p>
        </w:tc>
        <w:tc>
          <w:tcPr>
            <w:tcW w:w="1204" w:type="dxa"/>
          </w:tcPr>
          <w:p w:rsidR="00FA321C" w:rsidRDefault="003D674D" w:rsidP="00915F76">
            <w:pPr>
              <w:jc w:val="both"/>
            </w:pPr>
            <w:r>
              <w:t>3</w:t>
            </w:r>
          </w:p>
        </w:tc>
      </w:tr>
      <w:tr w:rsidR="00FA321C" w:rsidTr="00B4523C">
        <w:trPr>
          <w:trHeight w:val="954"/>
        </w:trPr>
        <w:tc>
          <w:tcPr>
            <w:tcW w:w="844" w:type="dxa"/>
          </w:tcPr>
          <w:p w:rsidR="00FA321C" w:rsidRDefault="000F4FD4" w:rsidP="00915F76">
            <w:pPr>
              <w:jc w:val="both"/>
            </w:pPr>
            <w:r>
              <w:t>İNŞ.03</w:t>
            </w:r>
          </w:p>
        </w:tc>
        <w:tc>
          <w:tcPr>
            <w:tcW w:w="6148" w:type="dxa"/>
          </w:tcPr>
          <w:p w:rsidR="00FA321C" w:rsidRDefault="00B171DA" w:rsidP="00915F76">
            <w:pPr>
              <w:jc w:val="both"/>
            </w:pPr>
            <w:r>
              <w:t>Ø 9</w:t>
            </w:r>
            <w:r w:rsidR="003D674D">
              <w:t>00 mm</w:t>
            </w:r>
            <w:r w:rsidR="00FA321C">
              <w:t xml:space="preserve"> Çapında Komple </w:t>
            </w:r>
            <w:proofErr w:type="spellStart"/>
            <w:r w:rsidR="003D674D">
              <w:t>Fore</w:t>
            </w:r>
            <w:proofErr w:type="spellEnd"/>
            <w:r w:rsidR="003D674D">
              <w:t xml:space="preserve"> Kazık ile Çelik Rögar Yapılması</w:t>
            </w:r>
          </w:p>
        </w:tc>
        <w:tc>
          <w:tcPr>
            <w:tcW w:w="1317" w:type="dxa"/>
          </w:tcPr>
          <w:p w:rsidR="00FA321C" w:rsidRDefault="00FA321C" w:rsidP="00915F76">
            <w:pPr>
              <w:jc w:val="both"/>
            </w:pPr>
            <w:r w:rsidRPr="005B2426">
              <w:t>Adet</w:t>
            </w:r>
          </w:p>
        </w:tc>
        <w:tc>
          <w:tcPr>
            <w:tcW w:w="1204" w:type="dxa"/>
          </w:tcPr>
          <w:p w:rsidR="00FA321C" w:rsidRDefault="003D674D" w:rsidP="00915F76">
            <w:pPr>
              <w:jc w:val="both"/>
            </w:pPr>
            <w:r>
              <w:t>1</w:t>
            </w:r>
          </w:p>
        </w:tc>
      </w:tr>
    </w:tbl>
    <w:p w:rsidR="000F4FD4" w:rsidRDefault="000F4FD4" w:rsidP="00915F76">
      <w:pPr>
        <w:pStyle w:val="GlAlnt"/>
        <w:ind w:left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4A5516" w:rsidRPr="00410A7F" w:rsidRDefault="00C164FD" w:rsidP="00915F76">
      <w:pPr>
        <w:pStyle w:val="GlAln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İNŞ.01. 31</w:t>
      </w:r>
      <w:r w:rsidR="000F4FD4">
        <w:rPr>
          <w:rFonts w:ascii="Times New Roman" w:hAnsi="Times New Roman" w:cs="Times New Roman"/>
          <w:sz w:val="24"/>
          <w:szCs w:val="24"/>
        </w:rPr>
        <w:t>5 MM</w:t>
      </w:r>
      <w:r w:rsidR="004A5516" w:rsidRPr="00410A7F">
        <w:rPr>
          <w:rFonts w:ascii="Times New Roman" w:hAnsi="Times New Roman" w:cs="Times New Roman"/>
          <w:sz w:val="24"/>
          <w:szCs w:val="24"/>
        </w:rPr>
        <w:t xml:space="preserve"> HDPE-SDR 17 (EF) BORU İLE KANALİZASYON HATTI YAPILMASI</w:t>
      </w:r>
      <w:r>
        <w:rPr>
          <w:rFonts w:ascii="Times New Roman" w:hAnsi="Times New Roman" w:cs="Times New Roman"/>
          <w:sz w:val="24"/>
          <w:szCs w:val="24"/>
        </w:rPr>
        <w:t>(Yaklaşık 156</w:t>
      </w:r>
      <w:r w:rsidR="004A6BF9" w:rsidRPr="00410A7F">
        <w:rPr>
          <w:rFonts w:ascii="Times New Roman" w:hAnsi="Times New Roman" w:cs="Times New Roman"/>
          <w:sz w:val="24"/>
          <w:szCs w:val="24"/>
        </w:rPr>
        <w:t xml:space="preserve"> metre)</w:t>
      </w:r>
    </w:p>
    <w:p w:rsidR="00410A7F" w:rsidRDefault="004A5516" w:rsidP="00915F7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11C">
        <w:rPr>
          <w:rFonts w:ascii="Times New Roman" w:hAnsi="Times New Roman" w:cs="Times New Roman"/>
          <w:sz w:val="24"/>
          <w:szCs w:val="24"/>
        </w:rPr>
        <w:t xml:space="preserve">Kanalizasyon borularının </w:t>
      </w:r>
      <w:r w:rsidR="00D05C40" w:rsidRPr="0025311C">
        <w:rPr>
          <w:rFonts w:ascii="Times New Roman" w:hAnsi="Times New Roman" w:cs="Times New Roman"/>
          <w:sz w:val="24"/>
          <w:szCs w:val="24"/>
        </w:rPr>
        <w:t>bahçenin</w:t>
      </w:r>
      <w:r w:rsidRPr="0025311C">
        <w:rPr>
          <w:rFonts w:ascii="Times New Roman" w:hAnsi="Times New Roman" w:cs="Times New Roman"/>
          <w:sz w:val="24"/>
          <w:szCs w:val="24"/>
        </w:rPr>
        <w:t xml:space="preserve"> yapısal özelliğini bozmadan ağaç</w:t>
      </w:r>
      <w:r w:rsidR="00D03818" w:rsidRPr="0025311C">
        <w:rPr>
          <w:rFonts w:ascii="Times New Roman" w:hAnsi="Times New Roman" w:cs="Times New Roman"/>
          <w:sz w:val="24"/>
          <w:szCs w:val="24"/>
        </w:rPr>
        <w:t xml:space="preserve"> ve bitkilere zarar verilmeden </w:t>
      </w:r>
      <w:r w:rsidRPr="0025311C">
        <w:rPr>
          <w:rFonts w:ascii="Times New Roman" w:hAnsi="Times New Roman" w:cs="Times New Roman"/>
          <w:sz w:val="24"/>
          <w:szCs w:val="24"/>
        </w:rPr>
        <w:t>yatay delgi metoduyla</w:t>
      </w:r>
      <w:r w:rsidR="00410A7F" w:rsidRPr="0025311C">
        <w:rPr>
          <w:rFonts w:ascii="Times New Roman" w:hAnsi="Times New Roman" w:cs="Times New Roman"/>
          <w:sz w:val="24"/>
          <w:szCs w:val="24"/>
        </w:rPr>
        <w:t xml:space="preserve"> yerleştirilmesi </w:t>
      </w:r>
      <w:r w:rsidR="00B46598" w:rsidRPr="0025311C">
        <w:rPr>
          <w:rFonts w:ascii="Times New Roman" w:hAnsi="Times New Roman" w:cs="Times New Roman"/>
          <w:sz w:val="24"/>
          <w:szCs w:val="24"/>
        </w:rPr>
        <w:t>i</w:t>
      </w:r>
      <w:r w:rsidRPr="0025311C">
        <w:rPr>
          <w:rFonts w:ascii="Times New Roman" w:hAnsi="Times New Roman" w:cs="Times New Roman"/>
          <w:sz w:val="24"/>
          <w:szCs w:val="24"/>
        </w:rPr>
        <w:t>şi ile ilgili olarak delme işinde kullanılacak</w:t>
      </w:r>
      <w:r w:rsidR="00F02C7C" w:rsidRPr="0025311C">
        <w:rPr>
          <w:rFonts w:ascii="Times New Roman" w:hAnsi="Times New Roman" w:cs="Times New Roman"/>
          <w:sz w:val="24"/>
          <w:szCs w:val="24"/>
        </w:rPr>
        <w:t xml:space="preserve"> her cins makinenin ve bu işte kullanılmak üzere bilinen diğer alet </w:t>
      </w:r>
      <w:proofErr w:type="spellStart"/>
      <w:r w:rsidR="00F02C7C" w:rsidRPr="0025311C">
        <w:rPr>
          <w:rFonts w:ascii="Times New Roman" w:hAnsi="Times New Roman" w:cs="Times New Roman"/>
          <w:sz w:val="24"/>
          <w:szCs w:val="24"/>
        </w:rPr>
        <w:t>edavatın</w:t>
      </w:r>
      <w:proofErr w:type="spellEnd"/>
      <w:r w:rsidR="00F02C7C" w:rsidRPr="0025311C">
        <w:rPr>
          <w:rFonts w:ascii="Times New Roman" w:hAnsi="Times New Roman" w:cs="Times New Roman"/>
          <w:sz w:val="24"/>
          <w:szCs w:val="24"/>
        </w:rPr>
        <w:t xml:space="preserve"> iş yerinde çalışır haline getirilmesi, işlem</w:t>
      </w:r>
      <w:r w:rsidR="00C164FD">
        <w:rPr>
          <w:rFonts w:ascii="Times New Roman" w:hAnsi="Times New Roman" w:cs="Times New Roman"/>
          <w:sz w:val="24"/>
          <w:szCs w:val="24"/>
        </w:rPr>
        <w:t>e başlanacak yerde ekskavatörle</w:t>
      </w:r>
      <w:r w:rsidR="00F02C7C" w:rsidRPr="0025311C">
        <w:rPr>
          <w:rFonts w:ascii="Times New Roman" w:hAnsi="Times New Roman" w:cs="Times New Roman"/>
          <w:sz w:val="24"/>
          <w:szCs w:val="24"/>
        </w:rPr>
        <w:t xml:space="preserve"> çalışma çukuru açılması, geçiş işlemi için her cins hidrolik yatay boru delgi makinesinin vinç yardımıyla delgi işlemi için</w:t>
      </w:r>
      <w:r w:rsidR="00C164FD">
        <w:rPr>
          <w:rFonts w:ascii="Times New Roman" w:hAnsi="Times New Roman" w:cs="Times New Roman"/>
          <w:sz w:val="24"/>
          <w:szCs w:val="24"/>
        </w:rPr>
        <w:t xml:space="preserve"> iş yerinde hazırlanması</w:t>
      </w:r>
      <w:r w:rsidR="00D03818" w:rsidRPr="0025311C">
        <w:rPr>
          <w:rFonts w:ascii="Times New Roman" w:hAnsi="Times New Roman" w:cs="Times New Roman"/>
          <w:sz w:val="24"/>
          <w:szCs w:val="24"/>
        </w:rPr>
        <w:t>,</w:t>
      </w:r>
      <w:r w:rsidR="00410A7F" w:rsidRPr="0025311C">
        <w:rPr>
          <w:rFonts w:ascii="Times New Roman" w:hAnsi="Times New Roman" w:cs="Times New Roman"/>
          <w:sz w:val="24"/>
          <w:szCs w:val="24"/>
        </w:rPr>
        <w:t xml:space="preserve"> </w:t>
      </w:r>
      <w:r w:rsidR="00F02C7C" w:rsidRPr="0025311C">
        <w:rPr>
          <w:rFonts w:ascii="Times New Roman" w:hAnsi="Times New Roman" w:cs="Times New Roman"/>
          <w:sz w:val="24"/>
          <w:szCs w:val="24"/>
        </w:rPr>
        <w:t>zeminin yapısal özelliğini b</w:t>
      </w:r>
      <w:r w:rsidR="000F4FD4">
        <w:rPr>
          <w:rFonts w:ascii="Times New Roman" w:hAnsi="Times New Roman" w:cs="Times New Roman"/>
          <w:sz w:val="24"/>
          <w:szCs w:val="24"/>
        </w:rPr>
        <w:t>ozmadan 31</w:t>
      </w:r>
      <w:r w:rsidR="00F02C7C" w:rsidRPr="0025311C">
        <w:rPr>
          <w:rFonts w:ascii="Times New Roman" w:hAnsi="Times New Roman" w:cs="Times New Roman"/>
          <w:sz w:val="24"/>
          <w:szCs w:val="24"/>
        </w:rPr>
        <w:t>5 mm çapındaki borunun zemin içi</w:t>
      </w:r>
      <w:r w:rsidR="00C164FD">
        <w:rPr>
          <w:rFonts w:ascii="Times New Roman" w:hAnsi="Times New Roman" w:cs="Times New Roman"/>
          <w:sz w:val="24"/>
          <w:szCs w:val="24"/>
        </w:rPr>
        <w:t xml:space="preserve">nden geçirilmesi için her türlü malzeme ve </w:t>
      </w:r>
      <w:proofErr w:type="spellStart"/>
      <w:r w:rsidR="00C164FD">
        <w:rPr>
          <w:rFonts w:ascii="Times New Roman" w:hAnsi="Times New Roman" w:cs="Times New Roman"/>
          <w:sz w:val="24"/>
          <w:szCs w:val="24"/>
        </w:rPr>
        <w:t>zaiyatı</w:t>
      </w:r>
      <w:proofErr w:type="spellEnd"/>
      <w:r w:rsidR="00C164FD">
        <w:rPr>
          <w:rFonts w:ascii="Times New Roman" w:hAnsi="Times New Roman" w:cs="Times New Roman"/>
          <w:sz w:val="24"/>
          <w:szCs w:val="24"/>
        </w:rPr>
        <w:t xml:space="preserve">, </w:t>
      </w:r>
      <w:r w:rsidR="00F02C7C" w:rsidRPr="0025311C">
        <w:rPr>
          <w:rFonts w:ascii="Times New Roman" w:hAnsi="Times New Roman" w:cs="Times New Roman"/>
          <w:sz w:val="24"/>
          <w:szCs w:val="24"/>
        </w:rPr>
        <w:t>işçilik, araç ve gereç giderleri yükleniciye aittir.</w:t>
      </w:r>
      <w:r w:rsidR="00E74BEC" w:rsidRPr="00253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5311C" w:rsidRPr="0025311C" w:rsidRDefault="0025311C" w:rsidP="00915F7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42DB3" w:rsidRPr="00C164FD" w:rsidRDefault="00D03818" w:rsidP="00915F7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A7F">
        <w:rPr>
          <w:rFonts w:ascii="Times New Roman" w:hAnsi="Times New Roman" w:cs="Times New Roman"/>
          <w:sz w:val="24"/>
          <w:szCs w:val="24"/>
        </w:rPr>
        <w:t xml:space="preserve"> Yüklenici</w:t>
      </w:r>
      <w:r w:rsidR="00F02C7C" w:rsidRPr="00410A7F">
        <w:rPr>
          <w:rFonts w:ascii="Times New Roman" w:hAnsi="Times New Roman" w:cs="Times New Roman"/>
          <w:sz w:val="24"/>
          <w:szCs w:val="24"/>
        </w:rPr>
        <w:t>; delgi, hafriyat, boru döşenmesi, nakliye ve rögar yapılması</w:t>
      </w:r>
      <w:r w:rsidRPr="00410A7F">
        <w:rPr>
          <w:rFonts w:ascii="Times New Roman" w:hAnsi="Times New Roman" w:cs="Times New Roman"/>
          <w:sz w:val="24"/>
          <w:szCs w:val="24"/>
        </w:rPr>
        <w:t xml:space="preserve"> sırasında</w:t>
      </w:r>
      <w:r w:rsidR="00F074DA" w:rsidRPr="00410A7F">
        <w:rPr>
          <w:rFonts w:ascii="Times New Roman" w:hAnsi="Times New Roman" w:cs="Times New Roman"/>
          <w:sz w:val="24"/>
          <w:szCs w:val="24"/>
        </w:rPr>
        <w:t xml:space="preserve"> diğer alt yapı sistemlerine ve üçüncü şahıslara olacak zarar ve ziyandan sorumludur.</w:t>
      </w:r>
    </w:p>
    <w:p w:rsidR="00FC116B" w:rsidRPr="00FC116B" w:rsidRDefault="00C164FD" w:rsidP="00915F76">
      <w:pPr>
        <w:pStyle w:val="GlAln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İNŞ.02</w:t>
      </w:r>
      <w:r w:rsidR="006D0A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1000 MM</w:t>
      </w:r>
      <w:r w:rsidR="00FC116B" w:rsidRPr="00FC116B">
        <w:rPr>
          <w:rFonts w:ascii="Times New Roman" w:hAnsi="Times New Roman" w:cs="Times New Roman"/>
          <w:sz w:val="24"/>
          <w:szCs w:val="24"/>
        </w:rPr>
        <w:t xml:space="preserve"> ÇAPINDA T</w:t>
      </w:r>
      <w:r w:rsidR="00167EC1">
        <w:rPr>
          <w:rFonts w:ascii="Times New Roman" w:hAnsi="Times New Roman" w:cs="Times New Roman"/>
          <w:sz w:val="24"/>
          <w:szCs w:val="24"/>
        </w:rPr>
        <w:t xml:space="preserve">ABANLI BETON BİLEZİKLE RÖGARLAR </w:t>
      </w:r>
      <w:r w:rsidR="00FC116B" w:rsidRPr="00FC116B">
        <w:rPr>
          <w:rFonts w:ascii="Times New Roman" w:hAnsi="Times New Roman" w:cs="Times New Roman"/>
          <w:sz w:val="24"/>
          <w:szCs w:val="24"/>
        </w:rPr>
        <w:t xml:space="preserve">YAPILMASI </w:t>
      </w:r>
    </w:p>
    <w:p w:rsidR="00FA2D24" w:rsidRDefault="00C164FD" w:rsidP="00915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~3 – 3,50 </w:t>
      </w:r>
      <w:r w:rsidR="00FC116B">
        <w:rPr>
          <w:rFonts w:ascii="Times New Roman" w:hAnsi="Times New Roman" w:cs="Times New Roman"/>
          <w:sz w:val="24"/>
          <w:szCs w:val="24"/>
        </w:rPr>
        <w:t>metre derinliklerinde olmak üzere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C116B">
        <w:rPr>
          <w:rFonts w:ascii="Times New Roman" w:hAnsi="Times New Roman" w:cs="Times New Roman"/>
          <w:sz w:val="24"/>
          <w:szCs w:val="24"/>
        </w:rPr>
        <w:t xml:space="preserve"> adet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167EC1">
        <w:rPr>
          <w:rFonts w:ascii="Times New Roman" w:hAnsi="Times New Roman" w:cs="Times New Roman"/>
          <w:sz w:val="24"/>
          <w:szCs w:val="24"/>
        </w:rPr>
        <w:t xml:space="preserve">eton tabanlı ve bilezikli rögar </w:t>
      </w:r>
      <w:r>
        <w:rPr>
          <w:rFonts w:ascii="Times New Roman" w:hAnsi="Times New Roman" w:cs="Times New Roman"/>
          <w:sz w:val="24"/>
          <w:szCs w:val="24"/>
        </w:rPr>
        <w:t>yapılacaktır</w:t>
      </w:r>
      <w:r w:rsidR="00FC116B" w:rsidRPr="00FC116B">
        <w:rPr>
          <w:rFonts w:ascii="Times New Roman" w:hAnsi="Times New Roman" w:cs="Times New Roman"/>
          <w:sz w:val="24"/>
          <w:szCs w:val="24"/>
        </w:rPr>
        <w:t>.</w:t>
      </w:r>
      <w:r w:rsidRPr="00ED5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(Yapılacak olan R2, R3 ve R4 rögar kapakları 12,5</w:t>
      </w:r>
      <w:r w:rsidR="00ED5ABC" w:rsidRPr="00ED5ABC">
        <w:rPr>
          <w:rFonts w:ascii="Times New Roman" w:hAnsi="Times New Roman" w:cs="Times New Roman"/>
          <w:sz w:val="24"/>
          <w:szCs w:val="24"/>
        </w:rPr>
        <w:t xml:space="preserve"> tona dayanıklı</w:t>
      </w:r>
      <w:r w:rsidR="00ED5ABC">
        <w:rPr>
          <w:rFonts w:ascii="Times New Roman" w:hAnsi="Times New Roman" w:cs="Times New Roman"/>
          <w:sz w:val="24"/>
          <w:szCs w:val="24"/>
        </w:rPr>
        <w:t xml:space="preserve"> cam elyaf takviyeli </w:t>
      </w:r>
      <w:proofErr w:type="spellStart"/>
      <w:r w:rsidR="00ED5ABC">
        <w:rPr>
          <w:rFonts w:ascii="Times New Roman" w:hAnsi="Times New Roman" w:cs="Times New Roman"/>
          <w:sz w:val="24"/>
          <w:szCs w:val="24"/>
        </w:rPr>
        <w:t>kompozit</w:t>
      </w:r>
      <w:proofErr w:type="spellEnd"/>
      <w:r w:rsidR="00ED5ABC">
        <w:rPr>
          <w:rFonts w:ascii="Times New Roman" w:hAnsi="Times New Roman" w:cs="Times New Roman"/>
          <w:sz w:val="24"/>
          <w:szCs w:val="24"/>
        </w:rPr>
        <w:t xml:space="preserve"> kapak</w:t>
      </w:r>
      <w:r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C164FD" w:rsidRDefault="00C164FD" w:rsidP="00915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4FD" w:rsidRDefault="00C164FD" w:rsidP="00915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FD4" w:rsidRDefault="000F4FD4" w:rsidP="00915F76">
      <w:pPr>
        <w:pBdr>
          <w:bottom w:val="single" w:sz="4" w:space="4" w:color="4F81BD" w:themeColor="accent1"/>
        </w:pBdr>
        <w:spacing w:before="200" w:after="280"/>
        <w:ind w:right="936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</w:p>
    <w:p w:rsidR="00C164FD" w:rsidRPr="00C164FD" w:rsidRDefault="00C164FD" w:rsidP="00915F76">
      <w:pPr>
        <w:pBdr>
          <w:bottom w:val="single" w:sz="4" w:space="4" w:color="4F81BD" w:themeColor="accent1"/>
        </w:pBdr>
        <w:spacing w:before="200" w:after="280"/>
        <w:ind w:right="936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İNŞ.03</w:t>
      </w:r>
      <w:r w:rsidRPr="00C164FD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 xml:space="preserve">. </w:t>
      </w:r>
      <w:r w:rsidR="00B171DA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9</w:t>
      </w:r>
      <w:r w:rsidRPr="00C164FD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 xml:space="preserve">00 MM ÇAPINDA </w:t>
      </w:r>
      <w:r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 xml:space="preserve">FORE KAZIK İLE ÇELİK RÖGAR </w:t>
      </w:r>
      <w:r w:rsidRPr="00C164FD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 xml:space="preserve">YAPILMASI </w:t>
      </w:r>
    </w:p>
    <w:p w:rsidR="00C164FD" w:rsidRDefault="00C164FD" w:rsidP="00915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Yaklaşık 7 metre derinliğinde </w:t>
      </w:r>
      <w:r w:rsidR="00B171DA">
        <w:rPr>
          <w:rFonts w:ascii="Times New Roman" w:hAnsi="Times New Roman" w:cs="Times New Roman"/>
          <w:sz w:val="24"/>
          <w:szCs w:val="24"/>
        </w:rPr>
        <w:t xml:space="preserve">R1 rögar yeri hazırlandıktan sonra </w:t>
      </w:r>
      <w:proofErr w:type="spellStart"/>
      <w:r w:rsidR="00B171DA">
        <w:rPr>
          <w:rFonts w:ascii="Times New Roman" w:hAnsi="Times New Roman" w:cs="Times New Roman"/>
          <w:sz w:val="24"/>
          <w:szCs w:val="24"/>
        </w:rPr>
        <w:t>fore</w:t>
      </w:r>
      <w:proofErr w:type="spellEnd"/>
      <w:r w:rsidR="00B171DA">
        <w:rPr>
          <w:rFonts w:ascii="Times New Roman" w:hAnsi="Times New Roman" w:cs="Times New Roman"/>
          <w:sz w:val="24"/>
          <w:szCs w:val="24"/>
        </w:rPr>
        <w:t xml:space="preserve"> kazık makinesi ile 900 mm çelik rögar yapılacaktır. Çelik rögar iç yüzeyine merdiven basamakları kaynatılarak rögar kapağı 40 tona dayanıklı </w:t>
      </w:r>
      <w:r w:rsidR="002E4621">
        <w:rPr>
          <w:rFonts w:ascii="Times New Roman" w:hAnsi="Times New Roman" w:cs="Times New Roman"/>
          <w:sz w:val="24"/>
          <w:szCs w:val="24"/>
        </w:rPr>
        <w:t xml:space="preserve">cam elyaf takviyeli </w:t>
      </w:r>
      <w:proofErr w:type="spellStart"/>
      <w:r w:rsidR="002E4621">
        <w:rPr>
          <w:rFonts w:ascii="Times New Roman" w:hAnsi="Times New Roman" w:cs="Times New Roman"/>
          <w:sz w:val="24"/>
          <w:szCs w:val="24"/>
        </w:rPr>
        <w:t>kompozit</w:t>
      </w:r>
      <w:proofErr w:type="spellEnd"/>
      <w:r w:rsidR="002E4621">
        <w:rPr>
          <w:rFonts w:ascii="Times New Roman" w:hAnsi="Times New Roman" w:cs="Times New Roman"/>
          <w:sz w:val="24"/>
          <w:szCs w:val="24"/>
        </w:rPr>
        <w:t xml:space="preserve"> kapak </w:t>
      </w:r>
      <w:r w:rsidR="00B171DA">
        <w:rPr>
          <w:rFonts w:ascii="Times New Roman" w:hAnsi="Times New Roman" w:cs="Times New Roman"/>
          <w:sz w:val="24"/>
          <w:szCs w:val="24"/>
        </w:rPr>
        <w:t>olacaktır.</w:t>
      </w:r>
    </w:p>
    <w:p w:rsidR="000F4FD4" w:rsidRPr="000F4FD4" w:rsidRDefault="000F4FD4" w:rsidP="00915F76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F4FD4">
        <w:rPr>
          <w:rFonts w:ascii="Times New Roman" w:hAnsi="Times New Roman" w:cs="Times New Roman"/>
          <w:b/>
          <w:i/>
          <w:color w:val="0070C0"/>
          <w:sz w:val="24"/>
          <w:szCs w:val="24"/>
        </w:rPr>
        <w:t>GENEL İFADELER:</w:t>
      </w:r>
    </w:p>
    <w:p w:rsidR="001268ED" w:rsidRPr="001268ED" w:rsidRDefault="001268ED" w:rsidP="00915F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Delgi işlemi için kullanılacak yatay sondaj makinesi ODTÜ </w:t>
      </w:r>
      <w:proofErr w:type="spellStart"/>
      <w:r>
        <w:rPr>
          <w:rFonts w:ascii="Times New Roman" w:hAnsi="Times New Roman" w:cs="Times New Roman"/>
          <w:sz w:val="24"/>
          <w:szCs w:val="24"/>
        </w:rPr>
        <w:t>Hezarfen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anıtının arkasına kurulacak olup, ilk delme işlemi KKM köşesinde bulunan mevcut R5 rögar</w:t>
      </w:r>
      <w:r w:rsidR="00915F76">
        <w:rPr>
          <w:rFonts w:ascii="Times New Roman" w:hAnsi="Times New Roman" w:cs="Times New Roman"/>
          <w:sz w:val="24"/>
          <w:szCs w:val="24"/>
        </w:rPr>
        <w:t>ına doğru bağlantı yapıldıktan sonra ikinci delme işlemi kafeteryaya doğru yapılarak kafeterya çıkış rögarına bağlantı yapılacaktır.</w:t>
      </w:r>
    </w:p>
    <w:p w:rsidR="000F4FD4" w:rsidRDefault="00ED5ABC" w:rsidP="00915F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sz w:val="24"/>
          <w:szCs w:val="24"/>
        </w:rPr>
        <w:t>Delgi işlemi bitip kanalizasyon hattı işletmeye alındıktan</w:t>
      </w:r>
      <w:r w:rsidR="00D82EDC" w:rsidRPr="000F4FD4">
        <w:rPr>
          <w:rFonts w:ascii="Times New Roman" w:hAnsi="Times New Roman" w:cs="Times New Roman"/>
          <w:sz w:val="24"/>
          <w:szCs w:val="24"/>
        </w:rPr>
        <w:t xml:space="preserve"> sonra toprak yapısının çökmesi sonucu meydana gelen çukurlara</w:t>
      </w:r>
      <w:r w:rsidRPr="000F4FD4">
        <w:rPr>
          <w:rFonts w:ascii="Times New Roman" w:hAnsi="Times New Roman" w:cs="Times New Roman"/>
          <w:sz w:val="24"/>
          <w:szCs w:val="24"/>
        </w:rPr>
        <w:t xml:space="preserve"> yetkili firma gerekli toprak dolgu ile</w:t>
      </w:r>
      <w:r w:rsidR="00D82EDC" w:rsidRPr="000F4FD4">
        <w:rPr>
          <w:rFonts w:ascii="Times New Roman" w:hAnsi="Times New Roman" w:cs="Times New Roman"/>
          <w:sz w:val="24"/>
          <w:szCs w:val="24"/>
        </w:rPr>
        <w:t xml:space="preserve"> müdahale</w:t>
      </w:r>
      <w:r w:rsidRPr="000F4FD4">
        <w:rPr>
          <w:rFonts w:ascii="Times New Roman" w:hAnsi="Times New Roman" w:cs="Times New Roman"/>
          <w:sz w:val="24"/>
          <w:szCs w:val="24"/>
        </w:rPr>
        <w:t>yi tekrar yapacaktır.</w:t>
      </w:r>
    </w:p>
    <w:p w:rsidR="000F4FD4" w:rsidRDefault="00410A7F" w:rsidP="00915F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sz w:val="24"/>
          <w:szCs w:val="24"/>
        </w:rPr>
        <w:t xml:space="preserve">Çalışmalar esnasında yüklenici firma her türlü iş güvenliği önlemlerini almakla yükümlüdür. </w:t>
      </w:r>
    </w:p>
    <w:p w:rsidR="00410A7F" w:rsidRPr="000F4FD4" w:rsidRDefault="00410A7F" w:rsidP="00915F7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FD4">
        <w:rPr>
          <w:rFonts w:ascii="Times New Roman" w:hAnsi="Times New Roman" w:cs="Times New Roman"/>
          <w:sz w:val="24"/>
          <w:szCs w:val="24"/>
        </w:rPr>
        <w:t>Çalışmalar esnasında yüklenici firma elemanları tarafından, sisteme veya çevreye</w:t>
      </w:r>
      <w:r w:rsidR="001268ED">
        <w:rPr>
          <w:rFonts w:ascii="Times New Roman" w:hAnsi="Times New Roman" w:cs="Times New Roman"/>
          <w:sz w:val="24"/>
          <w:szCs w:val="24"/>
        </w:rPr>
        <w:t xml:space="preserve"> verilecek olan her türlü zarar </w:t>
      </w:r>
      <w:r w:rsidRPr="000F4FD4">
        <w:rPr>
          <w:rFonts w:ascii="Times New Roman" w:hAnsi="Times New Roman" w:cs="Times New Roman"/>
          <w:sz w:val="24"/>
          <w:szCs w:val="24"/>
        </w:rPr>
        <w:t>ziyan yüklenici firma tarafından karşılanacaktır.</w:t>
      </w:r>
    </w:p>
    <w:sectPr w:rsidR="00410A7F" w:rsidRPr="000F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3E35"/>
    <w:multiLevelType w:val="hybridMultilevel"/>
    <w:tmpl w:val="57D29922"/>
    <w:lvl w:ilvl="0" w:tplc="2ED04280">
      <w:start w:val="1"/>
      <w:numFmt w:val="decimal"/>
      <w:lvlText w:val="%1."/>
      <w:lvlJc w:val="left"/>
      <w:pPr>
        <w:ind w:left="501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9D156D0"/>
    <w:multiLevelType w:val="hybridMultilevel"/>
    <w:tmpl w:val="2C623AA6"/>
    <w:lvl w:ilvl="0" w:tplc="2D5C80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D"/>
    <w:rsid w:val="00052378"/>
    <w:rsid w:val="000664BE"/>
    <w:rsid w:val="000729F9"/>
    <w:rsid w:val="000E5D63"/>
    <w:rsid w:val="000F4FD4"/>
    <w:rsid w:val="00100E61"/>
    <w:rsid w:val="001268ED"/>
    <w:rsid w:val="00146812"/>
    <w:rsid w:val="00167EC1"/>
    <w:rsid w:val="001C2D3B"/>
    <w:rsid w:val="001F78CE"/>
    <w:rsid w:val="00242DB3"/>
    <w:rsid w:val="0025311C"/>
    <w:rsid w:val="002E4621"/>
    <w:rsid w:val="003D674D"/>
    <w:rsid w:val="00410A7F"/>
    <w:rsid w:val="004A5516"/>
    <w:rsid w:val="004A6BF9"/>
    <w:rsid w:val="005512B1"/>
    <w:rsid w:val="00583488"/>
    <w:rsid w:val="005E252C"/>
    <w:rsid w:val="00671C08"/>
    <w:rsid w:val="006D0A7F"/>
    <w:rsid w:val="007534DC"/>
    <w:rsid w:val="008673F2"/>
    <w:rsid w:val="00915F76"/>
    <w:rsid w:val="00942B7A"/>
    <w:rsid w:val="00A3433E"/>
    <w:rsid w:val="00B171DA"/>
    <w:rsid w:val="00B425CD"/>
    <w:rsid w:val="00B46598"/>
    <w:rsid w:val="00C164FD"/>
    <w:rsid w:val="00C36C1B"/>
    <w:rsid w:val="00D03818"/>
    <w:rsid w:val="00D05C40"/>
    <w:rsid w:val="00D4260F"/>
    <w:rsid w:val="00D82EDC"/>
    <w:rsid w:val="00E74BEC"/>
    <w:rsid w:val="00ED27DE"/>
    <w:rsid w:val="00ED5ABC"/>
    <w:rsid w:val="00F02C7C"/>
    <w:rsid w:val="00F074DA"/>
    <w:rsid w:val="00FA2D24"/>
    <w:rsid w:val="00FA321C"/>
    <w:rsid w:val="00FC116B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0A385-DAC2-49C6-AE4B-D0CD880A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FD"/>
  </w:style>
  <w:style w:type="paragraph" w:styleId="Balk1">
    <w:name w:val="heading 1"/>
    <w:basedOn w:val="Normal"/>
    <w:next w:val="Normal"/>
    <w:link w:val="Balk1Char"/>
    <w:uiPriority w:val="9"/>
    <w:qFormat/>
    <w:rsid w:val="00D82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5516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F074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074DA"/>
    <w:rPr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D82ED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82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0FA6-FA26-4D40-9440-44533115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Nuriye</dc:creator>
  <cp:lastModifiedBy>Windows Kullanıcısı</cp:lastModifiedBy>
  <cp:revision>2</cp:revision>
  <dcterms:created xsi:type="dcterms:W3CDTF">2020-07-03T11:27:00Z</dcterms:created>
  <dcterms:modified xsi:type="dcterms:W3CDTF">2020-07-03T11:27:00Z</dcterms:modified>
</cp:coreProperties>
</file>