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E3" w:rsidRDefault="008148E3" w:rsidP="002F6141">
      <w:pPr>
        <w:spacing w:after="0" w:line="240" w:lineRule="auto"/>
        <w:ind w:right="685" w:firstLine="851"/>
        <w:jc w:val="center"/>
        <w:rPr>
          <w:rFonts w:ascii="Arial" w:hAnsi="Arial" w:cs="Arial"/>
          <w:b/>
          <w:sz w:val="32"/>
          <w:szCs w:val="32"/>
        </w:rPr>
      </w:pPr>
    </w:p>
    <w:p w:rsidR="003B353F" w:rsidRPr="000F10A2" w:rsidRDefault="003B353F" w:rsidP="003B353F">
      <w:pPr>
        <w:spacing w:after="0" w:line="240" w:lineRule="auto"/>
        <w:ind w:right="685"/>
        <w:jc w:val="center"/>
        <w:rPr>
          <w:rFonts w:ascii="Arial" w:hAnsi="Arial" w:cs="Arial"/>
          <w:b/>
          <w:sz w:val="28"/>
          <w:szCs w:val="28"/>
        </w:rPr>
      </w:pPr>
      <w:r w:rsidRPr="000F10A2">
        <w:rPr>
          <w:rFonts w:ascii="Arial" w:hAnsi="Arial" w:cs="Arial"/>
          <w:b/>
          <w:sz w:val="28"/>
          <w:szCs w:val="28"/>
        </w:rPr>
        <w:t xml:space="preserve">ODTÜ İNŞAAT MÜH. K2 BİNASI ISLAK HACİM, 35 NOLU LOJMAN CEPHE ve HAVACILIK MÜH. KAPI-BÖLME TADİLATI YAPIM İŞİ'NE AİT </w:t>
      </w:r>
    </w:p>
    <w:p w:rsidR="002F6141" w:rsidRPr="000F10A2" w:rsidRDefault="002F6141" w:rsidP="003B353F">
      <w:pPr>
        <w:spacing w:after="0" w:line="240" w:lineRule="auto"/>
        <w:ind w:right="685"/>
        <w:jc w:val="center"/>
        <w:rPr>
          <w:rFonts w:ascii="Arial" w:hAnsi="Arial" w:cs="Arial"/>
          <w:b/>
          <w:sz w:val="28"/>
          <w:szCs w:val="28"/>
        </w:rPr>
      </w:pPr>
      <w:r w:rsidRPr="000F10A2">
        <w:rPr>
          <w:rFonts w:ascii="Arial" w:hAnsi="Arial" w:cs="Arial"/>
          <w:b/>
          <w:color w:val="FF0000"/>
          <w:sz w:val="28"/>
          <w:szCs w:val="28"/>
        </w:rPr>
        <w:t>MEKANİK TESİSAT</w:t>
      </w:r>
      <w:r w:rsidRPr="000F10A2">
        <w:rPr>
          <w:rFonts w:ascii="Arial" w:hAnsi="Arial" w:cs="Arial"/>
          <w:b/>
          <w:sz w:val="28"/>
          <w:szCs w:val="28"/>
        </w:rPr>
        <w:t xml:space="preserve"> </w:t>
      </w:r>
      <w:r w:rsidR="000D3341" w:rsidRPr="000F10A2">
        <w:rPr>
          <w:rFonts w:ascii="Arial" w:hAnsi="Arial" w:cs="Arial"/>
          <w:b/>
          <w:sz w:val="28"/>
          <w:szCs w:val="28"/>
        </w:rPr>
        <w:t>POZ TANIMLARI ve TEKNİK ŞARTNAME</w:t>
      </w:r>
    </w:p>
    <w:p w:rsidR="008148E3" w:rsidRDefault="008148E3" w:rsidP="002F6141">
      <w:pPr>
        <w:spacing w:after="0" w:line="240" w:lineRule="auto"/>
        <w:ind w:right="685" w:firstLine="851"/>
        <w:jc w:val="center"/>
        <w:rPr>
          <w:rFonts w:ascii="Arial" w:hAnsi="Arial" w:cs="Arial"/>
          <w:b/>
          <w:sz w:val="32"/>
          <w:szCs w:val="32"/>
        </w:rPr>
      </w:pPr>
    </w:p>
    <w:p w:rsidR="002F6141" w:rsidRPr="00A075D6" w:rsidRDefault="002F6141" w:rsidP="002F6141">
      <w:pPr>
        <w:spacing w:after="0" w:line="240" w:lineRule="auto"/>
        <w:rPr>
          <w:rFonts w:ascii="Arial" w:hAnsi="Arial" w:cs="Arial"/>
          <w:sz w:val="20"/>
          <w:szCs w:val="20"/>
        </w:rPr>
      </w:pPr>
    </w:p>
    <w:p w:rsidR="00733D01" w:rsidRPr="00A075D6" w:rsidRDefault="00733D01" w:rsidP="00733D01">
      <w:pPr>
        <w:spacing w:after="0" w:line="240" w:lineRule="auto"/>
        <w:jc w:val="both"/>
        <w:rPr>
          <w:rFonts w:ascii="Arial" w:hAnsi="Arial" w:cs="Arial"/>
          <w:b/>
          <w:sz w:val="20"/>
          <w:szCs w:val="20"/>
        </w:rPr>
      </w:pPr>
      <w:r w:rsidRPr="00A075D6">
        <w:rPr>
          <w:rFonts w:ascii="Arial" w:hAnsi="Arial" w:cs="Arial"/>
          <w:b/>
          <w:sz w:val="20"/>
          <w:szCs w:val="20"/>
        </w:rPr>
        <w:t>BÜTÜN TESİSAT İMALATLARI MAKİNE TESİSATI TEKNİK ŞARTNAMESİNE UYGUN OLARAK YAPILACAKTIR.</w:t>
      </w:r>
    </w:p>
    <w:p w:rsidR="00733D01" w:rsidRPr="00A075D6" w:rsidRDefault="00733D01" w:rsidP="002F6141">
      <w:pPr>
        <w:spacing w:after="0" w:line="240" w:lineRule="auto"/>
        <w:rPr>
          <w:rFonts w:ascii="Arial" w:hAnsi="Arial" w:cs="Arial"/>
          <w:sz w:val="20"/>
          <w:szCs w:val="20"/>
        </w:rPr>
      </w:pPr>
    </w:p>
    <w:p w:rsidR="00733D01" w:rsidRPr="00A075D6" w:rsidRDefault="00733D01" w:rsidP="002F6141">
      <w:pPr>
        <w:spacing w:after="0" w:line="240" w:lineRule="auto"/>
        <w:rPr>
          <w:rFonts w:ascii="Arial" w:hAnsi="Arial" w:cs="Arial"/>
          <w:b/>
          <w:sz w:val="20"/>
          <w:szCs w:val="20"/>
        </w:rPr>
      </w:pPr>
    </w:p>
    <w:p w:rsidR="00A14D9F" w:rsidRPr="00A075D6" w:rsidRDefault="00EF5D2F" w:rsidP="003B353F">
      <w:pPr>
        <w:spacing w:after="0" w:line="240" w:lineRule="auto"/>
        <w:rPr>
          <w:rFonts w:ascii="Arial" w:hAnsi="Arial" w:cs="Arial"/>
          <w:b/>
          <w:color w:val="FF0000"/>
          <w:sz w:val="20"/>
          <w:szCs w:val="20"/>
        </w:rPr>
      </w:pPr>
      <w:r>
        <w:rPr>
          <w:rFonts w:ascii="Arial" w:eastAsia="Times New Roman" w:hAnsi="Arial" w:cs="Arial"/>
          <w:b/>
          <w:color w:val="FF0000"/>
          <w:sz w:val="20"/>
          <w:szCs w:val="20"/>
          <w:lang w:eastAsia="tr-TR"/>
        </w:rPr>
        <w:t xml:space="preserve">TES.1 – </w:t>
      </w:r>
      <w:proofErr w:type="gramStart"/>
      <w:r>
        <w:rPr>
          <w:rFonts w:ascii="Arial" w:eastAsia="Times New Roman" w:hAnsi="Arial" w:cs="Arial"/>
          <w:b/>
          <w:color w:val="FF0000"/>
          <w:sz w:val="20"/>
          <w:szCs w:val="20"/>
          <w:lang w:eastAsia="tr-TR"/>
        </w:rPr>
        <w:t>SIHHİ  TESİSAT</w:t>
      </w:r>
      <w:proofErr w:type="gramEnd"/>
    </w:p>
    <w:p w:rsidR="007A33C2" w:rsidRPr="00A075D6" w:rsidRDefault="007A33C2" w:rsidP="002F6141">
      <w:pPr>
        <w:spacing w:after="0" w:line="240" w:lineRule="auto"/>
        <w:rPr>
          <w:rFonts w:ascii="Arial" w:hAnsi="Arial" w:cs="Arial"/>
          <w:sz w:val="20"/>
          <w:szCs w:val="20"/>
        </w:rPr>
      </w:pPr>
    </w:p>
    <w:p w:rsidR="007A33C2" w:rsidRDefault="007A33C2" w:rsidP="00EC0373">
      <w:pPr>
        <w:spacing w:after="0" w:line="240" w:lineRule="auto"/>
        <w:jc w:val="both"/>
        <w:rPr>
          <w:rFonts w:ascii="Arial" w:hAnsi="Arial" w:cs="Arial"/>
          <w:b/>
          <w:sz w:val="20"/>
          <w:szCs w:val="20"/>
        </w:rPr>
      </w:pPr>
      <w:r w:rsidRPr="00A075D6">
        <w:rPr>
          <w:rFonts w:ascii="Arial" w:hAnsi="Arial" w:cs="Arial"/>
          <w:b/>
          <w:sz w:val="20"/>
          <w:szCs w:val="20"/>
        </w:rPr>
        <w:t>TES.1.0</w:t>
      </w:r>
      <w:r w:rsidR="00570E3D">
        <w:rPr>
          <w:rFonts w:ascii="Arial" w:hAnsi="Arial" w:cs="Arial"/>
          <w:b/>
          <w:sz w:val="20"/>
          <w:szCs w:val="20"/>
        </w:rPr>
        <w:t>1</w:t>
      </w:r>
      <w:r w:rsidRPr="005624B2">
        <w:t xml:space="preserve"> </w:t>
      </w:r>
      <w:r>
        <w:rPr>
          <w:rFonts w:ascii="Arial" w:hAnsi="Arial" w:cs="Arial"/>
          <w:b/>
          <w:sz w:val="20"/>
          <w:szCs w:val="20"/>
        </w:rPr>
        <w:t xml:space="preserve">Ayna takriben 40x60 cm; </w:t>
      </w:r>
      <w:r w:rsidRPr="00A075D6">
        <w:rPr>
          <w:rFonts w:ascii="Arial" w:hAnsi="Arial" w:cs="Arial"/>
          <w:b/>
          <w:sz w:val="20"/>
          <w:szCs w:val="20"/>
        </w:rPr>
        <w:t>AD;</w:t>
      </w:r>
    </w:p>
    <w:p w:rsidR="007A33C2" w:rsidRPr="007A33C2" w:rsidRDefault="007A33C2" w:rsidP="00EC0373">
      <w:pPr>
        <w:spacing w:after="0" w:line="240" w:lineRule="auto"/>
        <w:jc w:val="both"/>
        <w:rPr>
          <w:rFonts w:ascii="Arial" w:hAnsi="Arial" w:cs="Arial"/>
          <w:sz w:val="20"/>
          <w:szCs w:val="20"/>
        </w:rPr>
      </w:pPr>
      <w:r w:rsidRPr="007A33C2">
        <w:rPr>
          <w:rFonts w:ascii="Arial" w:hAnsi="Arial" w:cs="Arial"/>
          <w:sz w:val="20"/>
          <w:szCs w:val="20"/>
        </w:rPr>
        <w:t xml:space="preserve">Cam kalınlığı 5 mm, ayna kenarı </w:t>
      </w:r>
      <w:proofErr w:type="spellStart"/>
      <w:proofErr w:type="gramStart"/>
      <w:r w:rsidRPr="007A33C2">
        <w:rPr>
          <w:rFonts w:ascii="Arial" w:hAnsi="Arial" w:cs="Arial"/>
          <w:sz w:val="20"/>
          <w:szCs w:val="20"/>
        </w:rPr>
        <w:t>rodajlı</w:t>
      </w:r>
      <w:proofErr w:type="spellEnd"/>
      <w:r w:rsidRPr="007A33C2">
        <w:rPr>
          <w:rFonts w:ascii="Arial" w:hAnsi="Arial" w:cs="Arial"/>
          <w:sz w:val="20"/>
          <w:szCs w:val="20"/>
        </w:rPr>
        <w:t xml:space="preserve"> , ayna</w:t>
      </w:r>
      <w:proofErr w:type="gramEnd"/>
      <w:r w:rsidRPr="007A33C2">
        <w:rPr>
          <w:rFonts w:ascii="Arial" w:hAnsi="Arial" w:cs="Arial"/>
          <w:sz w:val="20"/>
          <w:szCs w:val="20"/>
        </w:rPr>
        <w:t xml:space="preserve"> üzerinde şeritler olduğunda, şeritler </w:t>
      </w:r>
      <w:proofErr w:type="spellStart"/>
      <w:r w:rsidRPr="007A33C2">
        <w:rPr>
          <w:rFonts w:ascii="Arial" w:hAnsi="Arial" w:cs="Arial"/>
          <w:sz w:val="20"/>
          <w:szCs w:val="20"/>
        </w:rPr>
        <w:t>bizoteli</w:t>
      </w:r>
      <w:proofErr w:type="spellEnd"/>
      <w:r w:rsidRPr="007A33C2">
        <w:rPr>
          <w:rFonts w:ascii="Arial" w:hAnsi="Arial" w:cs="Arial"/>
          <w:sz w:val="20"/>
          <w:szCs w:val="20"/>
        </w:rPr>
        <w:t xml:space="preserve"> olacaktır. Duvara bağlantı vidaları pirinç malzemeden ve minimum 5 mikron nikel kaplamalı veya paslanmaz çelikten olacaktır. Ayna duvar askısı vida ve dübeller ile duvarda yerine montajı. Aynalar 305/2011/AB Yapı Malzemeleri Yönetmeliğine uygun </w:t>
      </w:r>
      <w:proofErr w:type="gramStart"/>
      <w:r w:rsidRPr="007A33C2">
        <w:rPr>
          <w:rFonts w:ascii="Arial" w:hAnsi="Arial" w:cs="Arial"/>
          <w:sz w:val="20"/>
          <w:szCs w:val="20"/>
        </w:rPr>
        <w:t>olarak , CE</w:t>
      </w:r>
      <w:proofErr w:type="gramEnd"/>
      <w:r w:rsidRPr="007A33C2">
        <w:rPr>
          <w:rFonts w:ascii="Arial" w:hAnsi="Arial" w:cs="Arial"/>
          <w:sz w:val="20"/>
          <w:szCs w:val="20"/>
        </w:rPr>
        <w:t xml:space="preserve"> uygunluk işareti ile piyasaya arz edilmiş olacaktır.</w:t>
      </w:r>
    </w:p>
    <w:p w:rsidR="00592CC7" w:rsidRPr="00A075D6" w:rsidRDefault="00592CC7" w:rsidP="00EC0373">
      <w:pPr>
        <w:spacing w:after="0" w:line="240" w:lineRule="auto"/>
        <w:jc w:val="both"/>
        <w:rPr>
          <w:rFonts w:ascii="Arial" w:hAnsi="Arial" w:cs="Arial"/>
          <w:b/>
          <w:sz w:val="20"/>
          <w:szCs w:val="20"/>
        </w:rPr>
      </w:pPr>
    </w:p>
    <w:p w:rsidR="007A33C2" w:rsidRPr="00A075D6" w:rsidRDefault="007A33C2" w:rsidP="00EC0373">
      <w:pPr>
        <w:spacing w:after="0" w:line="240" w:lineRule="auto"/>
        <w:jc w:val="both"/>
        <w:rPr>
          <w:rFonts w:ascii="Arial" w:hAnsi="Arial" w:cs="Arial"/>
          <w:b/>
          <w:sz w:val="20"/>
          <w:szCs w:val="20"/>
        </w:rPr>
      </w:pPr>
      <w:r>
        <w:rPr>
          <w:rFonts w:ascii="Arial" w:hAnsi="Arial" w:cs="Arial"/>
          <w:b/>
          <w:sz w:val="20"/>
          <w:szCs w:val="20"/>
        </w:rPr>
        <w:t>TES.1.</w:t>
      </w:r>
      <w:r w:rsidR="00570E3D">
        <w:rPr>
          <w:rFonts w:ascii="Arial" w:hAnsi="Arial" w:cs="Arial"/>
          <w:b/>
          <w:sz w:val="20"/>
          <w:szCs w:val="20"/>
        </w:rPr>
        <w:t>02</w:t>
      </w:r>
      <w:r w:rsidRPr="00A075D6">
        <w:rPr>
          <w:rFonts w:ascii="Arial" w:hAnsi="Arial" w:cs="Arial"/>
          <w:b/>
          <w:sz w:val="20"/>
          <w:szCs w:val="20"/>
        </w:rPr>
        <w:t>;</w:t>
      </w:r>
      <w:r w:rsidRPr="006709C8">
        <w:t xml:space="preserve"> </w:t>
      </w:r>
      <w:r w:rsidR="00460310" w:rsidRPr="00460310">
        <w:rPr>
          <w:rFonts w:ascii="Arial" w:hAnsi="Arial" w:cs="Arial"/>
          <w:b/>
          <w:sz w:val="20"/>
          <w:szCs w:val="20"/>
        </w:rPr>
        <w:t xml:space="preserve">ORTADAN ÇEKMELİ </w:t>
      </w:r>
      <w:proofErr w:type="gramStart"/>
      <w:r w:rsidR="00460310" w:rsidRPr="00460310">
        <w:rPr>
          <w:rFonts w:ascii="Arial" w:hAnsi="Arial" w:cs="Arial"/>
          <w:b/>
          <w:sz w:val="20"/>
          <w:szCs w:val="20"/>
        </w:rPr>
        <w:t>KAĞITLIK</w:t>
      </w:r>
      <w:proofErr w:type="gramEnd"/>
      <w:r w:rsidRPr="00A075D6">
        <w:rPr>
          <w:rFonts w:ascii="Arial" w:hAnsi="Arial" w:cs="Arial"/>
          <w:b/>
          <w:sz w:val="20"/>
          <w:szCs w:val="20"/>
        </w:rPr>
        <w:t>; AD;</w:t>
      </w:r>
    </w:p>
    <w:p w:rsidR="00460310" w:rsidRPr="00460310" w:rsidRDefault="00460310" w:rsidP="00EC0373">
      <w:pPr>
        <w:spacing w:after="0" w:line="240" w:lineRule="auto"/>
        <w:jc w:val="both"/>
        <w:rPr>
          <w:rFonts w:ascii="Arial" w:hAnsi="Arial" w:cs="Arial"/>
          <w:sz w:val="20"/>
          <w:szCs w:val="20"/>
        </w:rPr>
      </w:pPr>
      <w:r w:rsidRPr="00460310">
        <w:rPr>
          <w:rFonts w:ascii="Arial" w:hAnsi="Arial" w:cs="Arial"/>
          <w:sz w:val="20"/>
          <w:szCs w:val="20"/>
        </w:rPr>
        <w:t xml:space="preserve">Ortadan çekmeli </w:t>
      </w:r>
      <w:proofErr w:type="gramStart"/>
      <w:r w:rsidRPr="00460310">
        <w:rPr>
          <w:rFonts w:ascii="Arial" w:hAnsi="Arial" w:cs="Arial"/>
          <w:sz w:val="20"/>
          <w:szCs w:val="20"/>
        </w:rPr>
        <w:t>kağıtlığın</w:t>
      </w:r>
      <w:proofErr w:type="gramEnd"/>
      <w:r w:rsidRPr="00460310">
        <w:rPr>
          <w:rFonts w:ascii="Arial" w:hAnsi="Arial" w:cs="Arial"/>
          <w:sz w:val="20"/>
          <w:szCs w:val="20"/>
        </w:rPr>
        <w:t xml:space="preserve"> </w:t>
      </w:r>
      <w:proofErr w:type="spellStart"/>
      <w:r w:rsidRPr="00460310">
        <w:rPr>
          <w:rFonts w:ascii="Arial" w:hAnsi="Arial" w:cs="Arial"/>
          <w:sz w:val="20"/>
          <w:szCs w:val="20"/>
        </w:rPr>
        <w:t>kromajlı</w:t>
      </w:r>
      <w:proofErr w:type="spellEnd"/>
      <w:r w:rsidRPr="00460310">
        <w:rPr>
          <w:rFonts w:ascii="Arial" w:hAnsi="Arial" w:cs="Arial"/>
          <w:sz w:val="20"/>
          <w:szCs w:val="20"/>
        </w:rPr>
        <w:t xml:space="preserve"> tespit vidaları ve özel takoz veya </w:t>
      </w:r>
      <w:proofErr w:type="spellStart"/>
      <w:r w:rsidRPr="00460310">
        <w:rPr>
          <w:rFonts w:ascii="Arial" w:hAnsi="Arial" w:cs="Arial"/>
          <w:sz w:val="20"/>
          <w:szCs w:val="20"/>
        </w:rPr>
        <w:t>dubelleri</w:t>
      </w:r>
      <w:proofErr w:type="spellEnd"/>
      <w:r w:rsidRPr="00460310">
        <w:rPr>
          <w:rFonts w:ascii="Arial" w:hAnsi="Arial" w:cs="Arial"/>
          <w:sz w:val="20"/>
          <w:szCs w:val="20"/>
        </w:rPr>
        <w:t xml:space="preserve"> ile birlikte işyerinde temini ve yerine montajı.</w:t>
      </w:r>
    </w:p>
    <w:p w:rsidR="00823EA6" w:rsidRDefault="00460310" w:rsidP="00EC0373">
      <w:pPr>
        <w:spacing w:after="0" w:line="240" w:lineRule="auto"/>
        <w:jc w:val="both"/>
        <w:rPr>
          <w:rFonts w:ascii="Arial" w:hAnsi="Arial" w:cs="Arial"/>
          <w:sz w:val="20"/>
          <w:szCs w:val="20"/>
        </w:rPr>
      </w:pPr>
      <w:r w:rsidRPr="00460310">
        <w:rPr>
          <w:rFonts w:ascii="Arial" w:hAnsi="Arial" w:cs="Arial"/>
          <w:sz w:val="20"/>
          <w:szCs w:val="20"/>
        </w:rPr>
        <w:t xml:space="preserve">İçerisinde </w:t>
      </w:r>
      <w:proofErr w:type="gramStart"/>
      <w:r w:rsidRPr="00460310">
        <w:rPr>
          <w:rFonts w:ascii="Arial" w:hAnsi="Arial" w:cs="Arial"/>
          <w:sz w:val="20"/>
          <w:szCs w:val="20"/>
        </w:rPr>
        <w:t>kağıt</w:t>
      </w:r>
      <w:proofErr w:type="gramEnd"/>
      <w:r w:rsidRPr="00460310">
        <w:rPr>
          <w:rFonts w:ascii="Arial" w:hAnsi="Arial" w:cs="Arial"/>
          <w:sz w:val="20"/>
          <w:szCs w:val="20"/>
        </w:rPr>
        <w:t xml:space="preserve"> ile birlikte getirilecek numunenin idare tarafından onaylanması halinde teminine geçilecektir.</w:t>
      </w:r>
    </w:p>
    <w:p w:rsidR="00570E3D" w:rsidRDefault="00570E3D" w:rsidP="00EC0373">
      <w:pPr>
        <w:spacing w:after="0" w:line="240" w:lineRule="auto"/>
        <w:jc w:val="both"/>
        <w:rPr>
          <w:rFonts w:ascii="Arial" w:hAnsi="Arial" w:cs="Arial"/>
          <w:sz w:val="20"/>
          <w:szCs w:val="20"/>
        </w:rPr>
      </w:pPr>
    </w:p>
    <w:p w:rsidR="004163F9" w:rsidRPr="00A075D6" w:rsidRDefault="005624B2" w:rsidP="00EC0373">
      <w:pPr>
        <w:spacing w:after="0" w:line="240" w:lineRule="auto"/>
        <w:jc w:val="both"/>
        <w:rPr>
          <w:rFonts w:ascii="Arial" w:hAnsi="Arial" w:cs="Arial"/>
          <w:b/>
          <w:sz w:val="20"/>
          <w:szCs w:val="20"/>
        </w:rPr>
      </w:pPr>
      <w:r>
        <w:rPr>
          <w:rFonts w:ascii="Arial" w:hAnsi="Arial" w:cs="Arial"/>
          <w:b/>
          <w:sz w:val="20"/>
          <w:szCs w:val="20"/>
        </w:rPr>
        <w:t>TES.1.</w:t>
      </w:r>
      <w:r w:rsidR="00570E3D">
        <w:rPr>
          <w:rFonts w:ascii="Arial" w:hAnsi="Arial" w:cs="Arial"/>
          <w:b/>
          <w:sz w:val="20"/>
          <w:szCs w:val="20"/>
        </w:rPr>
        <w:t>03</w:t>
      </w:r>
      <w:r w:rsidR="002A260A" w:rsidRPr="00A075D6">
        <w:rPr>
          <w:rFonts w:ascii="Arial" w:hAnsi="Arial" w:cs="Arial"/>
          <w:b/>
          <w:sz w:val="20"/>
          <w:szCs w:val="20"/>
        </w:rPr>
        <w:t>;</w:t>
      </w:r>
      <w:r w:rsidRPr="005624B2">
        <w:t xml:space="preserve"> </w:t>
      </w:r>
      <w:r w:rsidRPr="005624B2">
        <w:rPr>
          <w:rFonts w:ascii="Arial" w:hAnsi="Arial" w:cs="Arial"/>
          <w:b/>
          <w:sz w:val="20"/>
          <w:szCs w:val="20"/>
        </w:rPr>
        <w:t xml:space="preserve">Yer süzgeci pirinç </w:t>
      </w:r>
      <w:proofErr w:type="spellStart"/>
      <w:r w:rsidRPr="005624B2">
        <w:rPr>
          <w:rFonts w:ascii="Arial" w:hAnsi="Arial" w:cs="Arial"/>
          <w:b/>
          <w:sz w:val="20"/>
          <w:szCs w:val="20"/>
        </w:rPr>
        <w:t>kro</w:t>
      </w:r>
      <w:r>
        <w:rPr>
          <w:rFonts w:ascii="Arial" w:hAnsi="Arial" w:cs="Arial"/>
          <w:b/>
          <w:sz w:val="20"/>
          <w:szCs w:val="20"/>
        </w:rPr>
        <w:t>majlı</w:t>
      </w:r>
      <w:proofErr w:type="spellEnd"/>
      <w:r>
        <w:rPr>
          <w:rFonts w:ascii="Arial" w:hAnsi="Arial" w:cs="Arial"/>
          <w:b/>
          <w:sz w:val="20"/>
          <w:szCs w:val="20"/>
        </w:rPr>
        <w:t xml:space="preserve"> ızgaralı, gövde plastik 17x17</w:t>
      </w:r>
      <w:r w:rsidRPr="005624B2">
        <w:rPr>
          <w:rFonts w:ascii="Arial" w:hAnsi="Arial" w:cs="Arial"/>
          <w:b/>
          <w:sz w:val="20"/>
          <w:szCs w:val="20"/>
        </w:rPr>
        <w:t xml:space="preserve"> cm Ø 70 çıkışlı</w:t>
      </w:r>
      <w:r w:rsidR="002F6141" w:rsidRPr="00A075D6">
        <w:rPr>
          <w:rFonts w:ascii="Arial" w:hAnsi="Arial" w:cs="Arial"/>
          <w:b/>
          <w:sz w:val="20"/>
          <w:szCs w:val="20"/>
        </w:rPr>
        <w:t>;</w:t>
      </w:r>
      <w:r w:rsidR="002A260A" w:rsidRPr="00A075D6">
        <w:rPr>
          <w:rFonts w:ascii="Arial" w:hAnsi="Arial" w:cs="Arial"/>
          <w:b/>
          <w:sz w:val="20"/>
          <w:szCs w:val="20"/>
        </w:rPr>
        <w:t xml:space="preserve"> </w:t>
      </w:r>
      <w:r w:rsidR="002F6141" w:rsidRPr="00A075D6">
        <w:rPr>
          <w:rFonts w:ascii="Arial" w:hAnsi="Arial" w:cs="Arial"/>
          <w:b/>
          <w:sz w:val="20"/>
          <w:szCs w:val="20"/>
        </w:rPr>
        <w:t>AD;</w:t>
      </w:r>
    </w:p>
    <w:p w:rsidR="005624B2" w:rsidRDefault="005624B2" w:rsidP="00EC0373">
      <w:pPr>
        <w:spacing w:after="0" w:line="240" w:lineRule="auto"/>
        <w:jc w:val="both"/>
        <w:rPr>
          <w:rFonts w:ascii="Arial" w:hAnsi="Arial" w:cs="Arial"/>
          <w:sz w:val="20"/>
          <w:szCs w:val="20"/>
        </w:rPr>
      </w:pPr>
      <w:r w:rsidRPr="00A075D6">
        <w:rPr>
          <w:rFonts w:ascii="Arial" w:hAnsi="Arial" w:cs="Arial"/>
          <w:sz w:val="20"/>
          <w:szCs w:val="20"/>
        </w:rPr>
        <w:t xml:space="preserve">Pik dökümden Ø 70 mm. çıkışlı kendinden koku </w:t>
      </w:r>
      <w:proofErr w:type="spellStart"/>
      <w:r w:rsidRPr="00A075D6">
        <w:rPr>
          <w:rFonts w:ascii="Arial" w:hAnsi="Arial" w:cs="Arial"/>
          <w:sz w:val="20"/>
          <w:szCs w:val="20"/>
        </w:rPr>
        <w:t>fermetürlü</w:t>
      </w:r>
      <w:proofErr w:type="spellEnd"/>
      <w:r w:rsidRPr="00A075D6">
        <w:rPr>
          <w:rFonts w:ascii="Arial" w:hAnsi="Arial" w:cs="Arial"/>
          <w:sz w:val="20"/>
          <w:szCs w:val="20"/>
        </w:rPr>
        <w:t xml:space="preserve">, ızgaralı ve temizleme tapalı banyo süzgecinin iş yerinde temini ve yerine montajı, </w:t>
      </w:r>
      <w:proofErr w:type="gramStart"/>
      <w:r w:rsidRPr="00A075D6">
        <w:rPr>
          <w:rFonts w:ascii="Arial" w:hAnsi="Arial" w:cs="Arial"/>
          <w:sz w:val="20"/>
          <w:szCs w:val="20"/>
        </w:rPr>
        <w:t>üst  akıntılı</w:t>
      </w:r>
      <w:proofErr w:type="gramEnd"/>
      <w:r w:rsidRPr="00A075D6">
        <w:rPr>
          <w:rFonts w:ascii="Arial" w:hAnsi="Arial" w:cs="Arial"/>
          <w:sz w:val="20"/>
          <w:szCs w:val="20"/>
        </w:rPr>
        <w:t>, h = 15,5 cm.</w:t>
      </w:r>
    </w:p>
    <w:p w:rsidR="00460310" w:rsidRPr="00A075D6" w:rsidRDefault="00460310" w:rsidP="00EC0373">
      <w:pPr>
        <w:spacing w:after="0" w:line="240" w:lineRule="auto"/>
        <w:jc w:val="both"/>
        <w:rPr>
          <w:rFonts w:ascii="Arial" w:hAnsi="Arial" w:cs="Arial"/>
          <w:sz w:val="20"/>
          <w:szCs w:val="20"/>
        </w:rPr>
      </w:pPr>
    </w:p>
    <w:p w:rsidR="004163F9" w:rsidRPr="00A075D6" w:rsidRDefault="002F6141" w:rsidP="00EC0373">
      <w:pPr>
        <w:spacing w:after="0" w:line="240" w:lineRule="auto"/>
        <w:jc w:val="both"/>
        <w:rPr>
          <w:rFonts w:ascii="Arial" w:hAnsi="Arial" w:cs="Arial"/>
          <w:b/>
          <w:sz w:val="20"/>
          <w:szCs w:val="20"/>
        </w:rPr>
      </w:pPr>
      <w:r w:rsidRPr="00A075D6">
        <w:rPr>
          <w:rFonts w:ascii="Arial" w:hAnsi="Arial" w:cs="Arial"/>
          <w:b/>
          <w:sz w:val="20"/>
          <w:szCs w:val="20"/>
        </w:rPr>
        <w:t>TE</w:t>
      </w:r>
      <w:r w:rsidR="00AB5E33">
        <w:rPr>
          <w:rFonts w:ascii="Arial" w:hAnsi="Arial" w:cs="Arial"/>
          <w:b/>
          <w:sz w:val="20"/>
          <w:szCs w:val="20"/>
        </w:rPr>
        <w:t>S.1.</w:t>
      </w:r>
      <w:r w:rsidR="00570E3D">
        <w:rPr>
          <w:rFonts w:ascii="Arial" w:hAnsi="Arial" w:cs="Arial"/>
          <w:b/>
          <w:sz w:val="20"/>
          <w:szCs w:val="20"/>
        </w:rPr>
        <w:t>04</w:t>
      </w:r>
      <w:r w:rsidR="00953330" w:rsidRPr="00A075D6">
        <w:rPr>
          <w:rFonts w:ascii="Arial" w:hAnsi="Arial" w:cs="Arial"/>
          <w:b/>
          <w:sz w:val="20"/>
          <w:szCs w:val="20"/>
        </w:rPr>
        <w:t xml:space="preserve">; </w:t>
      </w:r>
      <w:proofErr w:type="spellStart"/>
      <w:r w:rsidR="00953330" w:rsidRPr="00A075D6">
        <w:rPr>
          <w:rFonts w:ascii="Arial" w:hAnsi="Arial" w:cs="Arial"/>
          <w:b/>
          <w:sz w:val="20"/>
          <w:szCs w:val="20"/>
        </w:rPr>
        <w:t>Pn</w:t>
      </w:r>
      <w:proofErr w:type="spellEnd"/>
      <w:r w:rsidR="00953330" w:rsidRPr="00A075D6">
        <w:rPr>
          <w:rFonts w:ascii="Arial" w:hAnsi="Arial" w:cs="Arial"/>
          <w:b/>
          <w:sz w:val="20"/>
          <w:szCs w:val="20"/>
        </w:rPr>
        <w:t xml:space="preserve"> 20 </w:t>
      </w:r>
      <w:proofErr w:type="spellStart"/>
      <w:r w:rsidR="00953330" w:rsidRPr="00A075D6">
        <w:rPr>
          <w:rFonts w:ascii="Arial" w:hAnsi="Arial" w:cs="Arial"/>
          <w:b/>
          <w:sz w:val="20"/>
          <w:szCs w:val="20"/>
        </w:rPr>
        <w:t>polipropilen</w:t>
      </w:r>
      <w:proofErr w:type="spellEnd"/>
      <w:r w:rsidR="00953330" w:rsidRPr="00A075D6">
        <w:rPr>
          <w:rFonts w:ascii="Arial" w:hAnsi="Arial" w:cs="Arial"/>
          <w:b/>
          <w:sz w:val="20"/>
          <w:szCs w:val="20"/>
        </w:rPr>
        <w:t xml:space="preserve"> 1/2" ø16/3,4 mm temiz su boruları  (Bina içinde </w:t>
      </w:r>
      <w:proofErr w:type="spellStart"/>
      <w:r w:rsidR="00953330" w:rsidRPr="00A075D6">
        <w:rPr>
          <w:rFonts w:ascii="Arial" w:hAnsi="Arial" w:cs="Arial"/>
          <w:b/>
          <w:sz w:val="20"/>
          <w:szCs w:val="20"/>
        </w:rPr>
        <w:t>fizyoterm</w:t>
      </w:r>
      <w:proofErr w:type="spellEnd"/>
      <w:r w:rsidR="00953330" w:rsidRPr="00A075D6">
        <w:rPr>
          <w:rFonts w:ascii="Arial" w:hAnsi="Arial" w:cs="Arial"/>
          <w:b/>
          <w:sz w:val="20"/>
          <w:szCs w:val="20"/>
        </w:rPr>
        <w:t xml:space="preserve"> kaynak ve </w:t>
      </w:r>
      <w:proofErr w:type="spellStart"/>
      <w:r w:rsidR="00953330" w:rsidRPr="00A075D6">
        <w:rPr>
          <w:rFonts w:ascii="Arial" w:hAnsi="Arial" w:cs="Arial"/>
          <w:b/>
          <w:sz w:val="20"/>
          <w:szCs w:val="20"/>
        </w:rPr>
        <w:t>vidali</w:t>
      </w:r>
      <w:proofErr w:type="spellEnd"/>
      <w:r w:rsidR="00953330" w:rsidRPr="00A075D6">
        <w:rPr>
          <w:rFonts w:ascii="Arial" w:hAnsi="Arial" w:cs="Arial"/>
          <w:b/>
          <w:sz w:val="20"/>
          <w:szCs w:val="20"/>
        </w:rPr>
        <w:t xml:space="preserve"> olarak döşenmiş </w:t>
      </w:r>
      <w:proofErr w:type="spellStart"/>
      <w:r w:rsidR="00953330" w:rsidRPr="00A075D6">
        <w:rPr>
          <w:rFonts w:ascii="Arial" w:hAnsi="Arial" w:cs="Arial"/>
          <w:b/>
          <w:sz w:val="20"/>
          <w:szCs w:val="20"/>
        </w:rPr>
        <w:t>polipropilen</w:t>
      </w:r>
      <w:proofErr w:type="spellEnd"/>
      <w:r w:rsidR="00953330" w:rsidRPr="00A075D6">
        <w:rPr>
          <w:rFonts w:ascii="Arial" w:hAnsi="Arial" w:cs="Arial"/>
          <w:b/>
          <w:sz w:val="20"/>
          <w:szCs w:val="20"/>
        </w:rPr>
        <w:t xml:space="preserve"> boru montaj malzemesi bedeli </w:t>
      </w:r>
      <w:proofErr w:type="gramStart"/>
      <w:r w:rsidR="00953330" w:rsidRPr="00A075D6">
        <w:rPr>
          <w:rFonts w:ascii="Arial" w:hAnsi="Arial" w:cs="Arial"/>
          <w:b/>
          <w:sz w:val="20"/>
          <w:szCs w:val="20"/>
        </w:rPr>
        <w:t>dahil</w:t>
      </w:r>
      <w:proofErr w:type="gramEnd"/>
      <w:r w:rsidR="00953330" w:rsidRPr="00A075D6">
        <w:rPr>
          <w:rFonts w:ascii="Arial" w:hAnsi="Arial" w:cs="Arial"/>
          <w:b/>
          <w:sz w:val="20"/>
          <w:szCs w:val="20"/>
        </w:rPr>
        <w:t>)</w:t>
      </w:r>
      <w:r w:rsidR="00BF2A87" w:rsidRPr="00A075D6">
        <w:rPr>
          <w:rFonts w:ascii="Arial" w:hAnsi="Arial" w:cs="Arial"/>
          <w:b/>
          <w:sz w:val="20"/>
          <w:szCs w:val="20"/>
        </w:rPr>
        <w:t xml:space="preserve">; </w:t>
      </w:r>
      <w:r w:rsidRPr="00A075D6">
        <w:rPr>
          <w:rFonts w:ascii="Arial" w:hAnsi="Arial" w:cs="Arial"/>
          <w:b/>
          <w:sz w:val="20"/>
          <w:szCs w:val="20"/>
        </w:rPr>
        <w:t>MT;</w:t>
      </w:r>
    </w:p>
    <w:p w:rsidR="002F6141" w:rsidRPr="00A075D6" w:rsidRDefault="002F6141" w:rsidP="00EC0373">
      <w:pPr>
        <w:spacing w:after="0" w:line="240" w:lineRule="auto"/>
        <w:jc w:val="both"/>
        <w:rPr>
          <w:rFonts w:ascii="Arial" w:hAnsi="Arial" w:cs="Arial"/>
          <w:sz w:val="20"/>
          <w:szCs w:val="20"/>
        </w:rPr>
      </w:pPr>
      <w:r w:rsidRPr="00A075D6">
        <w:rPr>
          <w:rFonts w:ascii="Arial" w:hAnsi="Arial" w:cs="Arial"/>
          <w:sz w:val="20"/>
          <w:szCs w:val="20"/>
        </w:rPr>
        <w:t xml:space="preserve">"DİN 8 077- 8078'e uygun, </w:t>
      </w:r>
      <w:proofErr w:type="spellStart"/>
      <w:r w:rsidRPr="00A075D6">
        <w:rPr>
          <w:rFonts w:ascii="Arial" w:hAnsi="Arial" w:cs="Arial"/>
          <w:sz w:val="20"/>
          <w:szCs w:val="20"/>
        </w:rPr>
        <w:t>polipropilen</w:t>
      </w:r>
      <w:proofErr w:type="spellEnd"/>
      <w:r w:rsidRPr="00A075D6">
        <w:rPr>
          <w:rFonts w:ascii="Arial" w:hAnsi="Arial" w:cs="Arial"/>
          <w:sz w:val="20"/>
          <w:szCs w:val="20"/>
        </w:rPr>
        <w:t xml:space="preserve"> (PPR- C), Tip; 3'ten mamul ve Sağlık Bakanlığından içme </w:t>
      </w:r>
      <w:proofErr w:type="gramStart"/>
      <w:r w:rsidRPr="00A075D6">
        <w:rPr>
          <w:rFonts w:ascii="Arial" w:hAnsi="Arial" w:cs="Arial"/>
          <w:sz w:val="20"/>
          <w:szCs w:val="20"/>
        </w:rPr>
        <w:t>suyu .borusu</w:t>
      </w:r>
      <w:proofErr w:type="gramEnd"/>
      <w:r w:rsidRPr="00A075D6">
        <w:rPr>
          <w:rFonts w:ascii="Arial" w:hAnsi="Arial" w:cs="Arial"/>
          <w:sz w:val="20"/>
          <w:szCs w:val="20"/>
        </w:rPr>
        <w:t xml:space="preserve"> olarak kullanılmasında sakınca bulunmadığı     belgelendirilmiş, boruların işyerinde temini, projesine uygun   olarak   kesilmesi,   </w:t>
      </w:r>
      <w:proofErr w:type="spellStart"/>
      <w:r w:rsidRPr="00A075D6">
        <w:rPr>
          <w:rFonts w:ascii="Arial" w:hAnsi="Arial" w:cs="Arial"/>
          <w:sz w:val="20"/>
          <w:szCs w:val="20"/>
        </w:rPr>
        <w:t>fizyoterm</w:t>
      </w:r>
      <w:proofErr w:type="spellEnd"/>
      <w:r w:rsidRPr="00A075D6">
        <w:rPr>
          <w:rFonts w:ascii="Arial" w:hAnsi="Arial" w:cs="Arial"/>
          <w:sz w:val="20"/>
          <w:szCs w:val="20"/>
        </w:rPr>
        <w:t xml:space="preserve">   kaynak   makinesi   ile   bağlantı parçalarının boru  uçlarına 260 °C sıcaklıkta sıkılarak kaynak edilmesi. (Kaynak için her türlü malzeme ve işçilik </w:t>
      </w:r>
      <w:proofErr w:type="gramStart"/>
      <w:r w:rsidRPr="00A075D6">
        <w:rPr>
          <w:rFonts w:ascii="Arial" w:hAnsi="Arial" w:cs="Arial"/>
          <w:sz w:val="20"/>
          <w:szCs w:val="20"/>
        </w:rPr>
        <w:t>dahil</w:t>
      </w:r>
      <w:proofErr w:type="gramEnd"/>
      <w:r w:rsidRPr="00A075D6">
        <w:rPr>
          <w:rFonts w:ascii="Arial" w:hAnsi="Arial" w:cs="Arial"/>
          <w:sz w:val="20"/>
          <w:szCs w:val="20"/>
        </w:rPr>
        <w:t xml:space="preserve">.) FİZYOTERM KAYNAKLI BORU MONTAJ MALZEMESİ BEDELİ </w:t>
      </w:r>
      <w:proofErr w:type="gramStart"/>
      <w:r w:rsidRPr="00A075D6">
        <w:rPr>
          <w:rFonts w:ascii="Arial" w:hAnsi="Arial" w:cs="Arial"/>
          <w:sz w:val="20"/>
          <w:szCs w:val="20"/>
        </w:rPr>
        <w:t>dahildir</w:t>
      </w:r>
      <w:proofErr w:type="gramEnd"/>
      <w:r w:rsidRPr="00A075D6">
        <w:rPr>
          <w:rFonts w:ascii="Arial" w:hAnsi="Arial" w:cs="Arial"/>
          <w:sz w:val="20"/>
          <w:szCs w:val="20"/>
        </w:rPr>
        <w:t>. İlave montaj malzemesi bedeli ödenmeyecektir."</w:t>
      </w:r>
    </w:p>
    <w:p w:rsidR="00E61411" w:rsidRPr="00A075D6" w:rsidRDefault="00E61411" w:rsidP="00EC0373">
      <w:pPr>
        <w:spacing w:after="0" w:line="240" w:lineRule="auto"/>
        <w:jc w:val="both"/>
        <w:rPr>
          <w:rFonts w:ascii="Arial" w:hAnsi="Arial" w:cs="Arial"/>
          <w:sz w:val="20"/>
          <w:szCs w:val="20"/>
        </w:rPr>
      </w:pPr>
    </w:p>
    <w:p w:rsidR="004163F9" w:rsidRPr="00A075D6" w:rsidRDefault="00AB5E33" w:rsidP="00EC0373">
      <w:pPr>
        <w:spacing w:after="0" w:line="240" w:lineRule="auto"/>
        <w:jc w:val="both"/>
        <w:rPr>
          <w:rFonts w:ascii="Arial" w:hAnsi="Arial" w:cs="Arial"/>
          <w:b/>
          <w:sz w:val="20"/>
          <w:szCs w:val="20"/>
        </w:rPr>
      </w:pPr>
      <w:r>
        <w:rPr>
          <w:rFonts w:ascii="Arial" w:hAnsi="Arial" w:cs="Arial"/>
          <w:b/>
          <w:sz w:val="20"/>
          <w:szCs w:val="20"/>
        </w:rPr>
        <w:t>TES.1.</w:t>
      </w:r>
      <w:r w:rsidR="00570E3D">
        <w:rPr>
          <w:rFonts w:ascii="Arial" w:hAnsi="Arial" w:cs="Arial"/>
          <w:b/>
          <w:sz w:val="20"/>
          <w:szCs w:val="20"/>
        </w:rPr>
        <w:t>05</w:t>
      </w:r>
      <w:r w:rsidR="00953330" w:rsidRPr="00A075D6">
        <w:rPr>
          <w:rFonts w:ascii="Arial" w:hAnsi="Arial" w:cs="Arial"/>
          <w:b/>
          <w:sz w:val="20"/>
          <w:szCs w:val="20"/>
        </w:rPr>
        <w:t xml:space="preserve">; </w:t>
      </w:r>
      <w:proofErr w:type="spellStart"/>
      <w:r w:rsidR="00953330" w:rsidRPr="00A075D6">
        <w:rPr>
          <w:rFonts w:ascii="Arial" w:hAnsi="Arial" w:cs="Arial"/>
          <w:b/>
          <w:sz w:val="20"/>
          <w:szCs w:val="20"/>
        </w:rPr>
        <w:t>Pn</w:t>
      </w:r>
      <w:proofErr w:type="spellEnd"/>
      <w:r w:rsidR="00953330" w:rsidRPr="00A075D6">
        <w:rPr>
          <w:rFonts w:ascii="Arial" w:hAnsi="Arial" w:cs="Arial"/>
          <w:b/>
          <w:sz w:val="20"/>
          <w:szCs w:val="20"/>
        </w:rPr>
        <w:t xml:space="preserve"> 20 </w:t>
      </w:r>
      <w:proofErr w:type="spellStart"/>
      <w:r w:rsidR="00953330" w:rsidRPr="00A075D6">
        <w:rPr>
          <w:rFonts w:ascii="Arial" w:hAnsi="Arial" w:cs="Arial"/>
          <w:b/>
          <w:sz w:val="20"/>
          <w:szCs w:val="20"/>
        </w:rPr>
        <w:t>polipropilen</w:t>
      </w:r>
      <w:proofErr w:type="spellEnd"/>
      <w:r w:rsidR="00953330" w:rsidRPr="00A075D6">
        <w:rPr>
          <w:rFonts w:ascii="Arial" w:hAnsi="Arial" w:cs="Arial"/>
          <w:b/>
          <w:sz w:val="20"/>
          <w:szCs w:val="20"/>
        </w:rPr>
        <w:t xml:space="preserve"> 3/4" ø25/4,2 mm temiz su boruları (Bina içinde </w:t>
      </w:r>
      <w:proofErr w:type="spellStart"/>
      <w:r w:rsidR="00953330" w:rsidRPr="00A075D6">
        <w:rPr>
          <w:rFonts w:ascii="Arial" w:hAnsi="Arial" w:cs="Arial"/>
          <w:b/>
          <w:sz w:val="20"/>
          <w:szCs w:val="20"/>
        </w:rPr>
        <w:t>fizyoterm</w:t>
      </w:r>
      <w:proofErr w:type="spellEnd"/>
      <w:r w:rsidR="00953330" w:rsidRPr="00A075D6">
        <w:rPr>
          <w:rFonts w:ascii="Arial" w:hAnsi="Arial" w:cs="Arial"/>
          <w:b/>
          <w:sz w:val="20"/>
          <w:szCs w:val="20"/>
        </w:rPr>
        <w:t xml:space="preserve"> kaynak ve </w:t>
      </w:r>
      <w:proofErr w:type="spellStart"/>
      <w:r w:rsidR="00953330" w:rsidRPr="00A075D6">
        <w:rPr>
          <w:rFonts w:ascii="Arial" w:hAnsi="Arial" w:cs="Arial"/>
          <w:b/>
          <w:sz w:val="20"/>
          <w:szCs w:val="20"/>
        </w:rPr>
        <w:t>vidali</w:t>
      </w:r>
      <w:proofErr w:type="spellEnd"/>
      <w:r w:rsidR="00953330" w:rsidRPr="00A075D6">
        <w:rPr>
          <w:rFonts w:ascii="Arial" w:hAnsi="Arial" w:cs="Arial"/>
          <w:b/>
          <w:sz w:val="20"/>
          <w:szCs w:val="20"/>
        </w:rPr>
        <w:t xml:space="preserve"> olarak döşenmiş </w:t>
      </w:r>
      <w:proofErr w:type="spellStart"/>
      <w:r w:rsidR="00953330" w:rsidRPr="00A075D6">
        <w:rPr>
          <w:rFonts w:ascii="Arial" w:hAnsi="Arial" w:cs="Arial"/>
          <w:b/>
          <w:sz w:val="20"/>
          <w:szCs w:val="20"/>
        </w:rPr>
        <w:t>polipropilen</w:t>
      </w:r>
      <w:proofErr w:type="spellEnd"/>
      <w:r w:rsidR="00953330" w:rsidRPr="00A075D6">
        <w:rPr>
          <w:rFonts w:ascii="Arial" w:hAnsi="Arial" w:cs="Arial"/>
          <w:b/>
          <w:sz w:val="20"/>
          <w:szCs w:val="20"/>
        </w:rPr>
        <w:t xml:space="preserve"> boru montaj malzemesi bedeli </w:t>
      </w:r>
      <w:proofErr w:type="gramStart"/>
      <w:r w:rsidR="00953330" w:rsidRPr="00A075D6">
        <w:rPr>
          <w:rFonts w:ascii="Arial" w:hAnsi="Arial" w:cs="Arial"/>
          <w:b/>
          <w:sz w:val="20"/>
          <w:szCs w:val="20"/>
        </w:rPr>
        <w:t>dahil</w:t>
      </w:r>
      <w:proofErr w:type="gramEnd"/>
      <w:r w:rsidR="00953330" w:rsidRPr="00A075D6">
        <w:rPr>
          <w:rFonts w:ascii="Arial" w:hAnsi="Arial" w:cs="Arial"/>
          <w:b/>
          <w:sz w:val="20"/>
          <w:szCs w:val="20"/>
        </w:rPr>
        <w:t xml:space="preserve">); </w:t>
      </w:r>
      <w:r w:rsidR="002F6141" w:rsidRPr="00A075D6">
        <w:rPr>
          <w:rFonts w:ascii="Arial" w:hAnsi="Arial" w:cs="Arial"/>
          <w:b/>
          <w:sz w:val="20"/>
          <w:szCs w:val="20"/>
        </w:rPr>
        <w:t>MT;</w:t>
      </w:r>
    </w:p>
    <w:p w:rsidR="002F6141" w:rsidRPr="00A075D6" w:rsidRDefault="002F6141" w:rsidP="00EC0373">
      <w:pPr>
        <w:spacing w:after="0" w:line="240" w:lineRule="auto"/>
        <w:jc w:val="both"/>
        <w:rPr>
          <w:rFonts w:ascii="Arial" w:hAnsi="Arial" w:cs="Arial"/>
          <w:sz w:val="20"/>
          <w:szCs w:val="20"/>
        </w:rPr>
      </w:pPr>
      <w:r w:rsidRPr="00A075D6">
        <w:rPr>
          <w:rFonts w:ascii="Arial" w:hAnsi="Arial" w:cs="Arial"/>
          <w:sz w:val="20"/>
          <w:szCs w:val="20"/>
        </w:rPr>
        <w:t xml:space="preserve">"DİN 8 077- 8078'e uygun, </w:t>
      </w:r>
      <w:proofErr w:type="spellStart"/>
      <w:r w:rsidRPr="00A075D6">
        <w:rPr>
          <w:rFonts w:ascii="Arial" w:hAnsi="Arial" w:cs="Arial"/>
          <w:sz w:val="20"/>
          <w:szCs w:val="20"/>
        </w:rPr>
        <w:t>polipropilen</w:t>
      </w:r>
      <w:proofErr w:type="spellEnd"/>
      <w:r w:rsidRPr="00A075D6">
        <w:rPr>
          <w:rFonts w:ascii="Arial" w:hAnsi="Arial" w:cs="Arial"/>
          <w:sz w:val="20"/>
          <w:szCs w:val="20"/>
        </w:rPr>
        <w:t xml:space="preserve"> (PPR- C), Tip; 3'ten mamul ve Sağlık Bakanlığından içme </w:t>
      </w:r>
      <w:proofErr w:type="gramStart"/>
      <w:r w:rsidRPr="00A075D6">
        <w:rPr>
          <w:rFonts w:ascii="Arial" w:hAnsi="Arial" w:cs="Arial"/>
          <w:sz w:val="20"/>
          <w:szCs w:val="20"/>
        </w:rPr>
        <w:t>suyu .borusu</w:t>
      </w:r>
      <w:proofErr w:type="gramEnd"/>
      <w:r w:rsidRPr="00A075D6">
        <w:rPr>
          <w:rFonts w:ascii="Arial" w:hAnsi="Arial" w:cs="Arial"/>
          <w:sz w:val="20"/>
          <w:szCs w:val="20"/>
        </w:rPr>
        <w:t xml:space="preserve"> olarak kullanılmasında sakınca bulunmadığı     belgelendirilmiş, boruların işyerinde temini, projesine uygun   olarak   kesilmesi,   </w:t>
      </w:r>
      <w:proofErr w:type="spellStart"/>
      <w:r w:rsidRPr="00A075D6">
        <w:rPr>
          <w:rFonts w:ascii="Arial" w:hAnsi="Arial" w:cs="Arial"/>
          <w:sz w:val="20"/>
          <w:szCs w:val="20"/>
        </w:rPr>
        <w:t>fizyoterm</w:t>
      </w:r>
      <w:proofErr w:type="spellEnd"/>
      <w:r w:rsidRPr="00A075D6">
        <w:rPr>
          <w:rFonts w:ascii="Arial" w:hAnsi="Arial" w:cs="Arial"/>
          <w:sz w:val="20"/>
          <w:szCs w:val="20"/>
        </w:rPr>
        <w:t xml:space="preserve">   kaynak   makinesi   ile   bağlantı parçalarının boru  uçlarına 260 °C sıcaklıkta sıkılarak kaynak edilmesi. (Kaynak için her türlü malzeme ve işçilik </w:t>
      </w:r>
      <w:proofErr w:type="gramStart"/>
      <w:r w:rsidRPr="00A075D6">
        <w:rPr>
          <w:rFonts w:ascii="Arial" w:hAnsi="Arial" w:cs="Arial"/>
          <w:sz w:val="20"/>
          <w:szCs w:val="20"/>
        </w:rPr>
        <w:t>dahil</w:t>
      </w:r>
      <w:proofErr w:type="gramEnd"/>
      <w:r w:rsidRPr="00A075D6">
        <w:rPr>
          <w:rFonts w:ascii="Arial" w:hAnsi="Arial" w:cs="Arial"/>
          <w:sz w:val="20"/>
          <w:szCs w:val="20"/>
        </w:rPr>
        <w:t xml:space="preserve">.) FİZYOTERM KAYNAKLI BORU MONTAJ MALZEMESİ BEDELİ </w:t>
      </w:r>
      <w:proofErr w:type="gramStart"/>
      <w:r w:rsidRPr="00A075D6">
        <w:rPr>
          <w:rFonts w:ascii="Arial" w:hAnsi="Arial" w:cs="Arial"/>
          <w:sz w:val="20"/>
          <w:szCs w:val="20"/>
        </w:rPr>
        <w:t>dahildir</w:t>
      </w:r>
      <w:proofErr w:type="gramEnd"/>
      <w:r w:rsidRPr="00A075D6">
        <w:rPr>
          <w:rFonts w:ascii="Arial" w:hAnsi="Arial" w:cs="Arial"/>
          <w:sz w:val="20"/>
          <w:szCs w:val="20"/>
        </w:rPr>
        <w:t>. İlave montaj malzemesi bedeli ödenmeyecektir."</w:t>
      </w:r>
    </w:p>
    <w:p w:rsidR="00E61411" w:rsidRPr="00A075D6" w:rsidRDefault="00E61411" w:rsidP="00EC0373">
      <w:pPr>
        <w:spacing w:after="0" w:line="240" w:lineRule="auto"/>
        <w:jc w:val="both"/>
        <w:rPr>
          <w:rFonts w:ascii="Arial" w:hAnsi="Arial" w:cs="Arial"/>
          <w:sz w:val="20"/>
          <w:szCs w:val="20"/>
        </w:rPr>
      </w:pPr>
    </w:p>
    <w:p w:rsidR="004163F9" w:rsidRPr="00A075D6" w:rsidRDefault="002F6141" w:rsidP="00EC0373">
      <w:pPr>
        <w:spacing w:after="0" w:line="240" w:lineRule="auto"/>
        <w:jc w:val="both"/>
        <w:rPr>
          <w:rFonts w:ascii="Arial" w:hAnsi="Arial" w:cs="Arial"/>
          <w:b/>
          <w:sz w:val="20"/>
          <w:szCs w:val="20"/>
        </w:rPr>
      </w:pPr>
      <w:r w:rsidRPr="00A075D6">
        <w:rPr>
          <w:rFonts w:ascii="Arial" w:hAnsi="Arial" w:cs="Arial"/>
          <w:b/>
          <w:sz w:val="20"/>
          <w:szCs w:val="20"/>
        </w:rPr>
        <w:t>TES.1.</w:t>
      </w:r>
      <w:r w:rsidR="00570E3D">
        <w:rPr>
          <w:rFonts w:ascii="Arial" w:hAnsi="Arial" w:cs="Arial"/>
          <w:b/>
          <w:sz w:val="20"/>
          <w:szCs w:val="20"/>
        </w:rPr>
        <w:t>06</w:t>
      </w:r>
      <w:r w:rsidRPr="00A075D6">
        <w:rPr>
          <w:rFonts w:ascii="Arial" w:hAnsi="Arial" w:cs="Arial"/>
          <w:b/>
          <w:sz w:val="20"/>
          <w:szCs w:val="20"/>
        </w:rPr>
        <w:t xml:space="preserve">;Sert </w:t>
      </w:r>
      <w:proofErr w:type="spellStart"/>
      <w:r w:rsidRPr="00A075D6">
        <w:rPr>
          <w:rFonts w:ascii="Arial" w:hAnsi="Arial" w:cs="Arial"/>
          <w:b/>
          <w:sz w:val="20"/>
          <w:szCs w:val="20"/>
        </w:rPr>
        <w:t>pvc</w:t>
      </w:r>
      <w:proofErr w:type="spellEnd"/>
      <w:r w:rsidRPr="00A075D6">
        <w:rPr>
          <w:rFonts w:ascii="Arial" w:hAnsi="Arial" w:cs="Arial"/>
          <w:b/>
          <w:sz w:val="20"/>
          <w:szCs w:val="20"/>
        </w:rPr>
        <w:t xml:space="preserve"> plastik pis su borusu dış çap ø 50-40/3,0 mm (Geçme </w:t>
      </w:r>
      <w:proofErr w:type="spellStart"/>
      <w:r w:rsidRPr="00A075D6">
        <w:rPr>
          <w:rFonts w:ascii="Arial" w:hAnsi="Arial" w:cs="Arial"/>
          <w:b/>
          <w:sz w:val="20"/>
          <w:szCs w:val="20"/>
        </w:rPr>
        <w:t>muflu</w:t>
      </w:r>
      <w:proofErr w:type="spellEnd"/>
      <w:r w:rsidRPr="00A075D6">
        <w:rPr>
          <w:rFonts w:ascii="Arial" w:hAnsi="Arial" w:cs="Arial"/>
          <w:b/>
          <w:sz w:val="20"/>
          <w:szCs w:val="20"/>
        </w:rPr>
        <w:t>)</w:t>
      </w:r>
      <w:r w:rsidR="00DA6718" w:rsidRPr="00A075D6">
        <w:rPr>
          <w:rFonts w:ascii="Arial" w:hAnsi="Arial" w:cs="Arial"/>
          <w:b/>
          <w:sz w:val="20"/>
          <w:szCs w:val="20"/>
        </w:rPr>
        <w:t xml:space="preserve">-Boru montaj ve </w:t>
      </w:r>
      <w:proofErr w:type="spellStart"/>
      <w:r w:rsidR="00DA6718" w:rsidRPr="00A075D6">
        <w:rPr>
          <w:rFonts w:ascii="Arial" w:hAnsi="Arial" w:cs="Arial"/>
          <w:b/>
          <w:sz w:val="20"/>
          <w:szCs w:val="20"/>
        </w:rPr>
        <w:t>fittings</w:t>
      </w:r>
      <w:proofErr w:type="spellEnd"/>
      <w:r w:rsidR="00DA6718" w:rsidRPr="00A075D6">
        <w:rPr>
          <w:rFonts w:ascii="Arial" w:hAnsi="Arial" w:cs="Arial"/>
          <w:b/>
          <w:sz w:val="20"/>
          <w:szCs w:val="20"/>
        </w:rPr>
        <w:t xml:space="preserve"> malzemesi bedeli </w:t>
      </w:r>
      <w:proofErr w:type="gramStart"/>
      <w:r w:rsidR="00DA6718" w:rsidRPr="00A075D6">
        <w:rPr>
          <w:rFonts w:ascii="Arial" w:hAnsi="Arial" w:cs="Arial"/>
          <w:b/>
          <w:sz w:val="20"/>
          <w:szCs w:val="20"/>
        </w:rPr>
        <w:t>dahil</w:t>
      </w:r>
      <w:proofErr w:type="gramEnd"/>
      <w:r w:rsidRPr="00A075D6">
        <w:rPr>
          <w:rFonts w:ascii="Arial" w:hAnsi="Arial" w:cs="Arial"/>
          <w:b/>
          <w:sz w:val="20"/>
          <w:szCs w:val="20"/>
        </w:rPr>
        <w:t>;</w:t>
      </w:r>
      <w:r w:rsidR="00DA6718" w:rsidRPr="00A075D6">
        <w:rPr>
          <w:rFonts w:ascii="Arial" w:hAnsi="Arial" w:cs="Arial"/>
          <w:b/>
          <w:sz w:val="20"/>
          <w:szCs w:val="20"/>
        </w:rPr>
        <w:t xml:space="preserve"> </w:t>
      </w:r>
      <w:r w:rsidRPr="00A075D6">
        <w:rPr>
          <w:rFonts w:ascii="Arial" w:hAnsi="Arial" w:cs="Arial"/>
          <w:b/>
          <w:sz w:val="20"/>
          <w:szCs w:val="20"/>
        </w:rPr>
        <w:t>MT;</w:t>
      </w:r>
    </w:p>
    <w:p w:rsidR="002F6141" w:rsidRPr="00A075D6" w:rsidRDefault="002F6141" w:rsidP="00EC0373">
      <w:pPr>
        <w:spacing w:after="0" w:line="240" w:lineRule="auto"/>
        <w:jc w:val="both"/>
        <w:rPr>
          <w:rFonts w:ascii="Arial" w:hAnsi="Arial" w:cs="Arial"/>
          <w:sz w:val="20"/>
          <w:szCs w:val="20"/>
        </w:rPr>
      </w:pPr>
      <w:r w:rsidRPr="00A075D6">
        <w:rPr>
          <w:rFonts w:ascii="Arial" w:hAnsi="Arial" w:cs="Arial"/>
          <w:sz w:val="20"/>
          <w:szCs w:val="20"/>
        </w:rPr>
        <w:t xml:space="preserve">TS-275-1 EN 1329-1'e uygun, sert PVC plastik pis su borularının işyerinde temini ve geçme </w:t>
      </w:r>
      <w:proofErr w:type="spellStart"/>
      <w:r w:rsidRPr="00A075D6">
        <w:rPr>
          <w:rFonts w:ascii="Arial" w:hAnsi="Arial" w:cs="Arial"/>
          <w:sz w:val="20"/>
          <w:szCs w:val="20"/>
        </w:rPr>
        <w:t>muflu</w:t>
      </w:r>
      <w:proofErr w:type="spellEnd"/>
      <w:r w:rsidRPr="00A075D6">
        <w:rPr>
          <w:rFonts w:ascii="Arial" w:hAnsi="Arial" w:cs="Arial"/>
          <w:sz w:val="20"/>
          <w:szCs w:val="20"/>
        </w:rPr>
        <w:t xml:space="preserve"> olarak yerine montajı. </w:t>
      </w:r>
      <w:proofErr w:type="gramStart"/>
      <w:r w:rsidRPr="00A075D6">
        <w:rPr>
          <w:rFonts w:ascii="Arial" w:hAnsi="Arial" w:cs="Arial"/>
          <w:sz w:val="20"/>
          <w:szCs w:val="20"/>
        </w:rPr>
        <w:t>kullanım</w:t>
      </w:r>
      <w:proofErr w:type="gramEnd"/>
      <w:r w:rsidRPr="00A075D6">
        <w:rPr>
          <w:rFonts w:ascii="Arial" w:hAnsi="Arial" w:cs="Arial"/>
          <w:sz w:val="20"/>
          <w:szCs w:val="20"/>
        </w:rPr>
        <w:t xml:space="preserve"> yeri B- BD. PVC PİS SU BORU MONTAJ MALZEMESİ BEDELİ </w:t>
      </w:r>
      <w:proofErr w:type="gramStart"/>
      <w:r w:rsidRPr="00A075D6">
        <w:rPr>
          <w:rFonts w:ascii="Arial" w:hAnsi="Arial" w:cs="Arial"/>
          <w:sz w:val="20"/>
          <w:szCs w:val="20"/>
        </w:rPr>
        <w:t>dahildir</w:t>
      </w:r>
      <w:proofErr w:type="gramEnd"/>
      <w:r w:rsidRPr="00A075D6">
        <w:rPr>
          <w:rFonts w:ascii="Arial" w:hAnsi="Arial" w:cs="Arial"/>
          <w:sz w:val="20"/>
          <w:szCs w:val="20"/>
        </w:rPr>
        <w:t>. İlave montaj malzemesi bedeli ödenmeyecektir.</w:t>
      </w:r>
    </w:p>
    <w:p w:rsidR="00E61411" w:rsidRPr="00A075D6" w:rsidRDefault="00E61411" w:rsidP="00EC0373">
      <w:pPr>
        <w:spacing w:after="0" w:line="240" w:lineRule="auto"/>
        <w:jc w:val="both"/>
        <w:rPr>
          <w:rFonts w:ascii="Arial" w:hAnsi="Arial" w:cs="Arial"/>
          <w:sz w:val="20"/>
          <w:szCs w:val="20"/>
        </w:rPr>
      </w:pPr>
    </w:p>
    <w:p w:rsidR="004163F9" w:rsidRPr="00A075D6" w:rsidRDefault="00AB5E33" w:rsidP="00EC0373">
      <w:pPr>
        <w:spacing w:after="0" w:line="240" w:lineRule="auto"/>
        <w:jc w:val="both"/>
        <w:rPr>
          <w:rFonts w:ascii="Arial" w:hAnsi="Arial" w:cs="Arial"/>
          <w:b/>
          <w:sz w:val="20"/>
          <w:szCs w:val="20"/>
        </w:rPr>
      </w:pPr>
      <w:r>
        <w:rPr>
          <w:rFonts w:ascii="Arial" w:hAnsi="Arial" w:cs="Arial"/>
          <w:b/>
          <w:sz w:val="20"/>
          <w:szCs w:val="20"/>
        </w:rPr>
        <w:t>TES.1.</w:t>
      </w:r>
      <w:r w:rsidR="00570E3D">
        <w:rPr>
          <w:rFonts w:ascii="Arial" w:hAnsi="Arial" w:cs="Arial"/>
          <w:b/>
          <w:sz w:val="20"/>
          <w:szCs w:val="20"/>
        </w:rPr>
        <w:t>07</w:t>
      </w:r>
      <w:r w:rsidR="002F6141" w:rsidRPr="00A075D6">
        <w:rPr>
          <w:rFonts w:ascii="Arial" w:hAnsi="Arial" w:cs="Arial"/>
          <w:b/>
          <w:sz w:val="20"/>
          <w:szCs w:val="20"/>
        </w:rPr>
        <w:t xml:space="preserve">;Sert </w:t>
      </w:r>
      <w:proofErr w:type="spellStart"/>
      <w:r w:rsidR="002F6141" w:rsidRPr="00A075D6">
        <w:rPr>
          <w:rFonts w:ascii="Arial" w:hAnsi="Arial" w:cs="Arial"/>
          <w:b/>
          <w:sz w:val="20"/>
          <w:szCs w:val="20"/>
        </w:rPr>
        <w:t>pvc</w:t>
      </w:r>
      <w:proofErr w:type="spellEnd"/>
      <w:r w:rsidR="002F6141" w:rsidRPr="00A075D6">
        <w:rPr>
          <w:rFonts w:ascii="Arial" w:hAnsi="Arial" w:cs="Arial"/>
          <w:b/>
          <w:sz w:val="20"/>
          <w:szCs w:val="20"/>
        </w:rPr>
        <w:t xml:space="preserve"> plastik pis su borusu dış çap ø 75-70/3,0 mm (Geçme </w:t>
      </w:r>
      <w:proofErr w:type="spellStart"/>
      <w:r w:rsidR="002F6141" w:rsidRPr="00A075D6">
        <w:rPr>
          <w:rFonts w:ascii="Arial" w:hAnsi="Arial" w:cs="Arial"/>
          <w:b/>
          <w:sz w:val="20"/>
          <w:szCs w:val="20"/>
        </w:rPr>
        <w:t>muflu</w:t>
      </w:r>
      <w:proofErr w:type="spellEnd"/>
      <w:r w:rsidR="002F6141" w:rsidRPr="00A075D6">
        <w:rPr>
          <w:rFonts w:ascii="Arial" w:hAnsi="Arial" w:cs="Arial"/>
          <w:b/>
          <w:sz w:val="20"/>
          <w:szCs w:val="20"/>
        </w:rPr>
        <w:t>)</w:t>
      </w:r>
      <w:r w:rsidR="00DA6718" w:rsidRPr="00A075D6">
        <w:rPr>
          <w:rFonts w:ascii="Arial" w:hAnsi="Arial" w:cs="Arial"/>
          <w:b/>
          <w:sz w:val="20"/>
          <w:szCs w:val="20"/>
        </w:rPr>
        <w:t xml:space="preserve">-Boru montaj ve </w:t>
      </w:r>
      <w:proofErr w:type="spellStart"/>
      <w:r w:rsidR="00DA6718" w:rsidRPr="00A075D6">
        <w:rPr>
          <w:rFonts w:ascii="Arial" w:hAnsi="Arial" w:cs="Arial"/>
          <w:b/>
          <w:sz w:val="20"/>
          <w:szCs w:val="20"/>
        </w:rPr>
        <w:t>fittings</w:t>
      </w:r>
      <w:proofErr w:type="spellEnd"/>
      <w:r w:rsidR="00DA6718" w:rsidRPr="00A075D6">
        <w:rPr>
          <w:rFonts w:ascii="Arial" w:hAnsi="Arial" w:cs="Arial"/>
          <w:b/>
          <w:sz w:val="20"/>
          <w:szCs w:val="20"/>
        </w:rPr>
        <w:t xml:space="preserve"> malzemesi bedeli </w:t>
      </w:r>
      <w:proofErr w:type="gramStart"/>
      <w:r w:rsidR="00DA6718" w:rsidRPr="00A075D6">
        <w:rPr>
          <w:rFonts w:ascii="Arial" w:hAnsi="Arial" w:cs="Arial"/>
          <w:b/>
          <w:sz w:val="20"/>
          <w:szCs w:val="20"/>
        </w:rPr>
        <w:t>dahil</w:t>
      </w:r>
      <w:proofErr w:type="gramEnd"/>
      <w:r w:rsidR="002F6141" w:rsidRPr="00A075D6">
        <w:rPr>
          <w:rFonts w:ascii="Arial" w:hAnsi="Arial" w:cs="Arial"/>
          <w:b/>
          <w:sz w:val="20"/>
          <w:szCs w:val="20"/>
        </w:rPr>
        <w:t>;</w:t>
      </w:r>
      <w:r w:rsidR="00DA6718" w:rsidRPr="00A075D6">
        <w:rPr>
          <w:rFonts w:ascii="Arial" w:hAnsi="Arial" w:cs="Arial"/>
          <w:b/>
          <w:sz w:val="20"/>
          <w:szCs w:val="20"/>
        </w:rPr>
        <w:t xml:space="preserve"> </w:t>
      </w:r>
      <w:r w:rsidR="002F6141" w:rsidRPr="00A075D6">
        <w:rPr>
          <w:rFonts w:ascii="Arial" w:hAnsi="Arial" w:cs="Arial"/>
          <w:b/>
          <w:sz w:val="20"/>
          <w:szCs w:val="20"/>
        </w:rPr>
        <w:t>MT;</w:t>
      </w:r>
    </w:p>
    <w:p w:rsidR="002F6141" w:rsidRDefault="002F6141" w:rsidP="00EC0373">
      <w:pPr>
        <w:spacing w:after="0" w:line="240" w:lineRule="auto"/>
        <w:jc w:val="both"/>
        <w:rPr>
          <w:rFonts w:ascii="Arial" w:hAnsi="Arial" w:cs="Arial"/>
          <w:sz w:val="20"/>
          <w:szCs w:val="20"/>
        </w:rPr>
      </w:pPr>
      <w:r w:rsidRPr="00A075D6">
        <w:rPr>
          <w:rFonts w:ascii="Arial" w:hAnsi="Arial" w:cs="Arial"/>
          <w:sz w:val="20"/>
          <w:szCs w:val="20"/>
        </w:rPr>
        <w:t xml:space="preserve">TS-275-1 EN 1329-1'e uygun, sert PVC plastik pis su borularının işyerinde temini ve geçme </w:t>
      </w:r>
      <w:proofErr w:type="spellStart"/>
      <w:r w:rsidRPr="00A075D6">
        <w:rPr>
          <w:rFonts w:ascii="Arial" w:hAnsi="Arial" w:cs="Arial"/>
          <w:sz w:val="20"/>
          <w:szCs w:val="20"/>
        </w:rPr>
        <w:t>muflu</w:t>
      </w:r>
      <w:proofErr w:type="spellEnd"/>
      <w:r w:rsidRPr="00A075D6">
        <w:rPr>
          <w:rFonts w:ascii="Arial" w:hAnsi="Arial" w:cs="Arial"/>
          <w:sz w:val="20"/>
          <w:szCs w:val="20"/>
        </w:rPr>
        <w:t xml:space="preserve"> olarak yerine montajı. </w:t>
      </w:r>
      <w:proofErr w:type="gramStart"/>
      <w:r w:rsidRPr="00A075D6">
        <w:rPr>
          <w:rFonts w:ascii="Arial" w:hAnsi="Arial" w:cs="Arial"/>
          <w:sz w:val="20"/>
          <w:szCs w:val="20"/>
        </w:rPr>
        <w:t>kullanım</w:t>
      </w:r>
      <w:proofErr w:type="gramEnd"/>
      <w:r w:rsidRPr="00A075D6">
        <w:rPr>
          <w:rFonts w:ascii="Arial" w:hAnsi="Arial" w:cs="Arial"/>
          <w:sz w:val="20"/>
          <w:szCs w:val="20"/>
        </w:rPr>
        <w:t xml:space="preserve"> yeri B- BD. PVC PİS SU BORU MONTAJ MALZEMESİ BEDELİ </w:t>
      </w:r>
      <w:proofErr w:type="gramStart"/>
      <w:r w:rsidRPr="00A075D6">
        <w:rPr>
          <w:rFonts w:ascii="Arial" w:hAnsi="Arial" w:cs="Arial"/>
          <w:sz w:val="20"/>
          <w:szCs w:val="20"/>
        </w:rPr>
        <w:t>dahildir</w:t>
      </w:r>
      <w:proofErr w:type="gramEnd"/>
      <w:r w:rsidRPr="00A075D6">
        <w:rPr>
          <w:rFonts w:ascii="Arial" w:hAnsi="Arial" w:cs="Arial"/>
          <w:sz w:val="20"/>
          <w:szCs w:val="20"/>
        </w:rPr>
        <w:t>. İlave montaj malzemesi bedeli ödenmeyecektir.</w:t>
      </w:r>
    </w:p>
    <w:p w:rsidR="003B353F" w:rsidRDefault="003B353F" w:rsidP="00EC0373">
      <w:pPr>
        <w:spacing w:after="0" w:line="240" w:lineRule="auto"/>
        <w:jc w:val="both"/>
        <w:rPr>
          <w:rFonts w:ascii="Arial" w:hAnsi="Arial" w:cs="Arial"/>
          <w:sz w:val="20"/>
          <w:szCs w:val="20"/>
        </w:rPr>
      </w:pPr>
    </w:p>
    <w:p w:rsidR="004163F9" w:rsidRPr="00A075D6" w:rsidRDefault="00AB5E33" w:rsidP="00EC0373">
      <w:pPr>
        <w:spacing w:after="0" w:line="240" w:lineRule="auto"/>
        <w:jc w:val="both"/>
        <w:rPr>
          <w:rFonts w:ascii="Arial" w:hAnsi="Arial" w:cs="Arial"/>
          <w:b/>
          <w:sz w:val="20"/>
          <w:szCs w:val="20"/>
        </w:rPr>
      </w:pPr>
      <w:r>
        <w:rPr>
          <w:rFonts w:ascii="Arial" w:hAnsi="Arial" w:cs="Arial"/>
          <w:b/>
          <w:sz w:val="20"/>
          <w:szCs w:val="20"/>
        </w:rPr>
        <w:t>TES.1.</w:t>
      </w:r>
      <w:r w:rsidR="00570E3D">
        <w:rPr>
          <w:rFonts w:ascii="Arial" w:hAnsi="Arial" w:cs="Arial"/>
          <w:b/>
          <w:sz w:val="20"/>
          <w:szCs w:val="20"/>
        </w:rPr>
        <w:t>08</w:t>
      </w:r>
      <w:r w:rsidR="002F6141" w:rsidRPr="00A075D6">
        <w:rPr>
          <w:rFonts w:ascii="Arial" w:hAnsi="Arial" w:cs="Arial"/>
          <w:b/>
          <w:sz w:val="20"/>
          <w:szCs w:val="20"/>
        </w:rPr>
        <w:t xml:space="preserve">;Sert </w:t>
      </w:r>
      <w:proofErr w:type="spellStart"/>
      <w:r w:rsidR="002F6141" w:rsidRPr="00A075D6">
        <w:rPr>
          <w:rFonts w:ascii="Arial" w:hAnsi="Arial" w:cs="Arial"/>
          <w:b/>
          <w:sz w:val="20"/>
          <w:szCs w:val="20"/>
        </w:rPr>
        <w:t>pvc</w:t>
      </w:r>
      <w:proofErr w:type="spellEnd"/>
      <w:r w:rsidR="002F6141" w:rsidRPr="00A075D6">
        <w:rPr>
          <w:rFonts w:ascii="Arial" w:hAnsi="Arial" w:cs="Arial"/>
          <w:b/>
          <w:sz w:val="20"/>
          <w:szCs w:val="20"/>
        </w:rPr>
        <w:t xml:space="preserve"> plastik pis su borusu dış çap ø 100-110/3,0 mm (Geçme </w:t>
      </w:r>
      <w:proofErr w:type="spellStart"/>
      <w:r w:rsidR="002F6141" w:rsidRPr="00A075D6">
        <w:rPr>
          <w:rFonts w:ascii="Arial" w:hAnsi="Arial" w:cs="Arial"/>
          <w:b/>
          <w:sz w:val="20"/>
          <w:szCs w:val="20"/>
        </w:rPr>
        <w:t>muflu</w:t>
      </w:r>
      <w:proofErr w:type="spellEnd"/>
      <w:r w:rsidR="002F6141" w:rsidRPr="00A075D6">
        <w:rPr>
          <w:rFonts w:ascii="Arial" w:hAnsi="Arial" w:cs="Arial"/>
          <w:b/>
          <w:sz w:val="20"/>
          <w:szCs w:val="20"/>
        </w:rPr>
        <w:t>)</w:t>
      </w:r>
      <w:r w:rsidR="00DA6718" w:rsidRPr="00A075D6">
        <w:rPr>
          <w:rFonts w:ascii="Arial" w:hAnsi="Arial" w:cs="Arial"/>
          <w:b/>
          <w:sz w:val="20"/>
          <w:szCs w:val="20"/>
        </w:rPr>
        <w:t xml:space="preserve">-Boru montaj ve </w:t>
      </w:r>
      <w:proofErr w:type="spellStart"/>
      <w:r w:rsidR="00DA6718" w:rsidRPr="00A075D6">
        <w:rPr>
          <w:rFonts w:ascii="Arial" w:hAnsi="Arial" w:cs="Arial"/>
          <w:b/>
          <w:sz w:val="20"/>
          <w:szCs w:val="20"/>
        </w:rPr>
        <w:t>fittings</w:t>
      </w:r>
      <w:proofErr w:type="spellEnd"/>
      <w:r w:rsidR="00DA6718" w:rsidRPr="00A075D6">
        <w:rPr>
          <w:rFonts w:ascii="Arial" w:hAnsi="Arial" w:cs="Arial"/>
          <w:b/>
          <w:sz w:val="20"/>
          <w:szCs w:val="20"/>
        </w:rPr>
        <w:t xml:space="preserve"> malzemesi bedeli </w:t>
      </w:r>
      <w:proofErr w:type="gramStart"/>
      <w:r w:rsidR="00DA6718" w:rsidRPr="00A075D6">
        <w:rPr>
          <w:rFonts w:ascii="Arial" w:hAnsi="Arial" w:cs="Arial"/>
          <w:b/>
          <w:sz w:val="20"/>
          <w:szCs w:val="20"/>
        </w:rPr>
        <w:t>dahil</w:t>
      </w:r>
      <w:proofErr w:type="gramEnd"/>
      <w:r w:rsidR="002F6141" w:rsidRPr="00A075D6">
        <w:rPr>
          <w:rFonts w:ascii="Arial" w:hAnsi="Arial" w:cs="Arial"/>
          <w:b/>
          <w:sz w:val="20"/>
          <w:szCs w:val="20"/>
        </w:rPr>
        <w:t>;</w:t>
      </w:r>
      <w:r w:rsidR="00DA6718" w:rsidRPr="00A075D6">
        <w:rPr>
          <w:rFonts w:ascii="Arial" w:hAnsi="Arial" w:cs="Arial"/>
          <w:b/>
          <w:sz w:val="20"/>
          <w:szCs w:val="20"/>
        </w:rPr>
        <w:t xml:space="preserve"> </w:t>
      </w:r>
      <w:r w:rsidR="002F6141" w:rsidRPr="00A075D6">
        <w:rPr>
          <w:rFonts w:ascii="Arial" w:hAnsi="Arial" w:cs="Arial"/>
          <w:b/>
          <w:sz w:val="20"/>
          <w:szCs w:val="20"/>
        </w:rPr>
        <w:t>MT;</w:t>
      </w:r>
    </w:p>
    <w:p w:rsidR="002F6141" w:rsidRPr="00A075D6" w:rsidRDefault="002F6141" w:rsidP="00EC0373">
      <w:pPr>
        <w:spacing w:after="0" w:line="240" w:lineRule="auto"/>
        <w:jc w:val="both"/>
        <w:rPr>
          <w:rFonts w:ascii="Arial" w:hAnsi="Arial" w:cs="Arial"/>
          <w:sz w:val="20"/>
          <w:szCs w:val="20"/>
        </w:rPr>
      </w:pPr>
      <w:r w:rsidRPr="00A075D6">
        <w:rPr>
          <w:rFonts w:ascii="Arial" w:hAnsi="Arial" w:cs="Arial"/>
          <w:sz w:val="20"/>
          <w:szCs w:val="20"/>
        </w:rPr>
        <w:t xml:space="preserve">TS-275-1 EN 1329-1'e uygun, sert PVC plastik pis su borularının işyerinde temini ve geçme </w:t>
      </w:r>
      <w:proofErr w:type="spellStart"/>
      <w:r w:rsidRPr="00A075D6">
        <w:rPr>
          <w:rFonts w:ascii="Arial" w:hAnsi="Arial" w:cs="Arial"/>
          <w:sz w:val="20"/>
          <w:szCs w:val="20"/>
        </w:rPr>
        <w:t>muflu</w:t>
      </w:r>
      <w:proofErr w:type="spellEnd"/>
      <w:r w:rsidRPr="00A075D6">
        <w:rPr>
          <w:rFonts w:ascii="Arial" w:hAnsi="Arial" w:cs="Arial"/>
          <w:sz w:val="20"/>
          <w:szCs w:val="20"/>
        </w:rPr>
        <w:t xml:space="preserve"> olarak yerine montajı. </w:t>
      </w:r>
      <w:proofErr w:type="gramStart"/>
      <w:r w:rsidRPr="00A075D6">
        <w:rPr>
          <w:rFonts w:ascii="Arial" w:hAnsi="Arial" w:cs="Arial"/>
          <w:sz w:val="20"/>
          <w:szCs w:val="20"/>
        </w:rPr>
        <w:t>kullanım</w:t>
      </w:r>
      <w:proofErr w:type="gramEnd"/>
      <w:r w:rsidRPr="00A075D6">
        <w:rPr>
          <w:rFonts w:ascii="Arial" w:hAnsi="Arial" w:cs="Arial"/>
          <w:sz w:val="20"/>
          <w:szCs w:val="20"/>
        </w:rPr>
        <w:t xml:space="preserve"> yeri B- BD. PVC PİS SU BORU MONTAJ MALZEMESİ BEDELİ </w:t>
      </w:r>
      <w:proofErr w:type="gramStart"/>
      <w:r w:rsidRPr="00A075D6">
        <w:rPr>
          <w:rFonts w:ascii="Arial" w:hAnsi="Arial" w:cs="Arial"/>
          <w:sz w:val="20"/>
          <w:szCs w:val="20"/>
        </w:rPr>
        <w:t>dahildir</w:t>
      </w:r>
      <w:proofErr w:type="gramEnd"/>
      <w:r w:rsidRPr="00A075D6">
        <w:rPr>
          <w:rFonts w:ascii="Arial" w:hAnsi="Arial" w:cs="Arial"/>
          <w:sz w:val="20"/>
          <w:szCs w:val="20"/>
        </w:rPr>
        <w:t>. İlave montaj malzemesi bedeli ödenmeyecektir.</w:t>
      </w:r>
    </w:p>
    <w:p w:rsidR="00E61411" w:rsidRDefault="00E61411" w:rsidP="004872F4">
      <w:pPr>
        <w:spacing w:after="0" w:line="240" w:lineRule="auto"/>
        <w:jc w:val="both"/>
        <w:rPr>
          <w:rFonts w:ascii="Arial" w:hAnsi="Arial" w:cs="Arial"/>
          <w:sz w:val="20"/>
          <w:szCs w:val="20"/>
        </w:rPr>
      </w:pPr>
    </w:p>
    <w:p w:rsidR="00117FAB" w:rsidRDefault="00117FAB" w:rsidP="002F6141">
      <w:pPr>
        <w:spacing w:after="0" w:line="240" w:lineRule="auto"/>
        <w:rPr>
          <w:rFonts w:ascii="Arial" w:hAnsi="Arial" w:cs="Arial"/>
          <w:b/>
          <w:sz w:val="20"/>
          <w:szCs w:val="20"/>
        </w:rPr>
      </w:pPr>
    </w:p>
    <w:p w:rsidR="000F10A2" w:rsidRDefault="000F10A2" w:rsidP="00EC0373">
      <w:pPr>
        <w:spacing w:after="0" w:line="240" w:lineRule="auto"/>
        <w:jc w:val="both"/>
        <w:rPr>
          <w:rFonts w:ascii="Arial" w:hAnsi="Arial" w:cs="Arial"/>
          <w:b/>
          <w:sz w:val="20"/>
          <w:szCs w:val="20"/>
        </w:rPr>
      </w:pPr>
    </w:p>
    <w:p w:rsidR="000F10A2" w:rsidRDefault="000F10A2" w:rsidP="00EC0373">
      <w:pPr>
        <w:spacing w:after="0" w:line="240" w:lineRule="auto"/>
        <w:jc w:val="both"/>
        <w:rPr>
          <w:rFonts w:ascii="Arial" w:hAnsi="Arial" w:cs="Arial"/>
          <w:b/>
          <w:sz w:val="20"/>
          <w:szCs w:val="20"/>
        </w:rPr>
      </w:pPr>
    </w:p>
    <w:p w:rsidR="004163F9" w:rsidRPr="00A075D6" w:rsidRDefault="001E7EDD" w:rsidP="00EC0373">
      <w:pPr>
        <w:spacing w:after="0" w:line="240" w:lineRule="auto"/>
        <w:jc w:val="both"/>
        <w:rPr>
          <w:rFonts w:ascii="Arial" w:hAnsi="Arial" w:cs="Arial"/>
          <w:b/>
          <w:sz w:val="20"/>
          <w:szCs w:val="20"/>
        </w:rPr>
      </w:pPr>
      <w:bookmarkStart w:id="0" w:name="_GoBack"/>
      <w:bookmarkEnd w:id="0"/>
      <w:r w:rsidRPr="00A075D6">
        <w:rPr>
          <w:rFonts w:ascii="Arial" w:hAnsi="Arial" w:cs="Arial"/>
          <w:b/>
          <w:sz w:val="20"/>
          <w:szCs w:val="20"/>
        </w:rPr>
        <w:t>TES.1.</w:t>
      </w:r>
      <w:r w:rsidR="00570E3D">
        <w:rPr>
          <w:rFonts w:ascii="Arial" w:hAnsi="Arial" w:cs="Arial"/>
          <w:b/>
          <w:sz w:val="20"/>
          <w:szCs w:val="20"/>
        </w:rPr>
        <w:t>09</w:t>
      </w:r>
      <w:r w:rsidRPr="00A075D6">
        <w:rPr>
          <w:rFonts w:ascii="Arial" w:hAnsi="Arial" w:cs="Arial"/>
          <w:b/>
          <w:sz w:val="20"/>
          <w:szCs w:val="20"/>
        </w:rPr>
        <w:t xml:space="preserve">; </w:t>
      </w:r>
      <w:r w:rsidR="00AB5E33" w:rsidRPr="00AB5E33">
        <w:rPr>
          <w:rFonts w:ascii="Arial" w:hAnsi="Arial" w:cs="Arial"/>
          <w:b/>
          <w:sz w:val="20"/>
          <w:szCs w:val="20"/>
        </w:rPr>
        <w:t>2</w:t>
      </w:r>
      <w:r w:rsidR="00AB5E33">
        <w:rPr>
          <w:rFonts w:ascii="Arial" w:hAnsi="Arial" w:cs="Arial"/>
          <w:b/>
          <w:sz w:val="20"/>
          <w:szCs w:val="20"/>
        </w:rPr>
        <w:t>5 Ø mm, 1</w:t>
      </w:r>
      <w:r w:rsidR="00AB5E33" w:rsidRPr="00AB5E33">
        <w:rPr>
          <w:rFonts w:ascii="Arial" w:hAnsi="Arial" w:cs="Arial"/>
          <w:b/>
          <w:sz w:val="20"/>
          <w:szCs w:val="20"/>
        </w:rPr>
        <w:t xml:space="preserve">"  Pirinç, </w:t>
      </w:r>
      <w:proofErr w:type="gramStart"/>
      <w:r w:rsidR="00AB5E33" w:rsidRPr="00AB5E33">
        <w:rPr>
          <w:rFonts w:ascii="Arial" w:hAnsi="Arial" w:cs="Arial"/>
          <w:b/>
          <w:sz w:val="20"/>
          <w:szCs w:val="20"/>
        </w:rPr>
        <w:t>preste</w:t>
      </w:r>
      <w:proofErr w:type="gramEnd"/>
      <w:r w:rsidR="00AB5E33" w:rsidRPr="00AB5E33">
        <w:rPr>
          <w:rFonts w:ascii="Arial" w:hAnsi="Arial" w:cs="Arial"/>
          <w:b/>
          <w:sz w:val="20"/>
          <w:szCs w:val="20"/>
        </w:rPr>
        <w:t xml:space="preserve"> imal edilmiş teflon, (PTFE) contalı, tam geçişli, vidalı küresel vana (TS 3148)  (TS EN 13547)</w:t>
      </w:r>
      <w:r w:rsidR="00AB5E33">
        <w:rPr>
          <w:rFonts w:ascii="Arial" w:hAnsi="Arial" w:cs="Arial"/>
          <w:b/>
          <w:sz w:val="20"/>
          <w:szCs w:val="20"/>
        </w:rPr>
        <w:t xml:space="preserve">; </w:t>
      </w:r>
      <w:r w:rsidR="002F6141" w:rsidRPr="00A075D6">
        <w:rPr>
          <w:rFonts w:ascii="Arial" w:hAnsi="Arial" w:cs="Arial"/>
          <w:b/>
          <w:sz w:val="20"/>
          <w:szCs w:val="20"/>
        </w:rPr>
        <w:t>AD;</w:t>
      </w:r>
    </w:p>
    <w:p w:rsidR="002F6141" w:rsidRPr="00A075D6" w:rsidRDefault="002F6141" w:rsidP="00EC0373">
      <w:pPr>
        <w:spacing w:after="0" w:line="240" w:lineRule="auto"/>
        <w:jc w:val="both"/>
        <w:rPr>
          <w:rFonts w:ascii="Arial" w:hAnsi="Arial" w:cs="Arial"/>
          <w:sz w:val="20"/>
          <w:szCs w:val="20"/>
        </w:rPr>
      </w:pPr>
      <w:r w:rsidRPr="00A075D6">
        <w:rPr>
          <w:rFonts w:ascii="Arial" w:hAnsi="Arial" w:cs="Arial"/>
          <w:sz w:val="20"/>
          <w:szCs w:val="20"/>
        </w:rPr>
        <w:t xml:space="preserve">Su, hava ve buhar tesisatında pirinçten kesici elemanlı TSE kalite uygunluk belgeli, pik karbonlu çelik veya paslanmaz çelikten, vidalı veya </w:t>
      </w:r>
      <w:proofErr w:type="spellStart"/>
      <w:r w:rsidRPr="00A075D6">
        <w:rPr>
          <w:rFonts w:ascii="Arial" w:hAnsi="Arial" w:cs="Arial"/>
          <w:sz w:val="20"/>
          <w:szCs w:val="20"/>
        </w:rPr>
        <w:t>flanşlı</w:t>
      </w:r>
      <w:proofErr w:type="spellEnd"/>
      <w:r w:rsidRPr="00A075D6">
        <w:rPr>
          <w:rFonts w:ascii="Arial" w:hAnsi="Arial" w:cs="Arial"/>
          <w:sz w:val="20"/>
          <w:szCs w:val="20"/>
        </w:rPr>
        <w:t>, geçişe bir küre ile kumanda edilen, elle açılıp kapama düzenli küresel vanaların işyerinde temini, yerine montajı ve işler halde teslimi.</w:t>
      </w:r>
    </w:p>
    <w:p w:rsidR="008148E3" w:rsidRDefault="008148E3" w:rsidP="00EC0373">
      <w:pPr>
        <w:spacing w:after="0" w:line="240" w:lineRule="auto"/>
        <w:jc w:val="both"/>
        <w:rPr>
          <w:rFonts w:ascii="Arial" w:eastAsia="Times New Roman" w:hAnsi="Arial" w:cs="Arial"/>
          <w:b/>
          <w:color w:val="FF0000"/>
          <w:sz w:val="20"/>
          <w:szCs w:val="20"/>
          <w:lang w:eastAsia="tr-TR"/>
        </w:rPr>
      </w:pPr>
    </w:p>
    <w:p w:rsidR="00823EA6" w:rsidRPr="00A075D6" w:rsidRDefault="00823EA6" w:rsidP="00EC0373">
      <w:pPr>
        <w:spacing w:after="0" w:line="240" w:lineRule="auto"/>
        <w:jc w:val="both"/>
        <w:rPr>
          <w:rFonts w:ascii="Arial" w:hAnsi="Arial" w:cs="Arial"/>
          <w:b/>
          <w:sz w:val="20"/>
          <w:szCs w:val="20"/>
        </w:rPr>
      </w:pPr>
      <w:r w:rsidRPr="00A075D6">
        <w:rPr>
          <w:rFonts w:ascii="Arial" w:hAnsi="Arial" w:cs="Arial"/>
          <w:b/>
          <w:sz w:val="20"/>
          <w:szCs w:val="20"/>
        </w:rPr>
        <w:t>TES.1.</w:t>
      </w:r>
      <w:r w:rsidR="00570E3D">
        <w:rPr>
          <w:rFonts w:ascii="Arial" w:hAnsi="Arial" w:cs="Arial"/>
          <w:b/>
          <w:sz w:val="20"/>
          <w:szCs w:val="20"/>
        </w:rPr>
        <w:t>10</w:t>
      </w:r>
      <w:r w:rsidRPr="00A075D6">
        <w:rPr>
          <w:rFonts w:ascii="Arial" w:hAnsi="Arial" w:cs="Arial"/>
          <w:b/>
          <w:sz w:val="20"/>
          <w:szCs w:val="20"/>
        </w:rPr>
        <w:t>;</w:t>
      </w:r>
      <w:r w:rsidRPr="00AB5E33">
        <w:t xml:space="preserve"> </w:t>
      </w:r>
      <w:r w:rsidRPr="00823EA6">
        <w:rPr>
          <w:rFonts w:ascii="Arial" w:hAnsi="Arial" w:cs="Arial"/>
          <w:b/>
          <w:sz w:val="20"/>
          <w:szCs w:val="20"/>
        </w:rPr>
        <w:t xml:space="preserve">DUVARA TAM DAYAMALI ALAFRANGA HELA VE TESİSATI, SU TASARRUFLU REZERVUAR,  ÖZEL İÇ TAKIM, YAVAŞ KAPANIR KLOZET KAPAĞI </w:t>
      </w:r>
      <w:proofErr w:type="gramStart"/>
      <w:r w:rsidRPr="00823EA6">
        <w:rPr>
          <w:rFonts w:ascii="Arial" w:hAnsi="Arial" w:cs="Arial"/>
          <w:b/>
          <w:sz w:val="20"/>
          <w:szCs w:val="20"/>
        </w:rPr>
        <w:t>DAHİL</w:t>
      </w:r>
      <w:proofErr w:type="gramEnd"/>
      <w:r>
        <w:rPr>
          <w:rFonts w:ascii="Arial" w:hAnsi="Arial" w:cs="Arial"/>
          <w:b/>
          <w:sz w:val="20"/>
          <w:szCs w:val="20"/>
        </w:rPr>
        <w:t xml:space="preserve">; </w:t>
      </w:r>
      <w:r w:rsidRPr="00A075D6">
        <w:rPr>
          <w:rFonts w:ascii="Arial" w:hAnsi="Arial" w:cs="Arial"/>
          <w:b/>
          <w:sz w:val="20"/>
          <w:szCs w:val="20"/>
        </w:rPr>
        <w:t>AD;</w:t>
      </w:r>
    </w:p>
    <w:p w:rsidR="00823EA6" w:rsidRPr="00823EA6" w:rsidRDefault="00823EA6" w:rsidP="00EC0373">
      <w:pPr>
        <w:spacing w:after="0" w:line="240" w:lineRule="auto"/>
        <w:jc w:val="both"/>
        <w:rPr>
          <w:rFonts w:ascii="Arial" w:hAnsi="Arial" w:cs="Arial"/>
          <w:sz w:val="20"/>
          <w:szCs w:val="20"/>
        </w:rPr>
      </w:pPr>
      <w:r w:rsidRPr="00823EA6">
        <w:rPr>
          <w:rFonts w:ascii="Arial" w:hAnsi="Arial" w:cs="Arial"/>
          <w:sz w:val="20"/>
          <w:szCs w:val="20"/>
        </w:rPr>
        <w:t xml:space="preserve">Üzerine rezervuar konabilir aralıklı beyaz renkte (camlaşmış çini) fayanstan, kalite belgeli, </w:t>
      </w:r>
      <w:proofErr w:type="spellStart"/>
      <w:r w:rsidRPr="00823EA6">
        <w:rPr>
          <w:rFonts w:ascii="Arial" w:hAnsi="Arial" w:cs="Arial"/>
          <w:sz w:val="20"/>
          <w:szCs w:val="20"/>
        </w:rPr>
        <w:t>universal</w:t>
      </w:r>
      <w:proofErr w:type="spellEnd"/>
      <w:r w:rsidRPr="00823EA6">
        <w:rPr>
          <w:rFonts w:ascii="Arial" w:hAnsi="Arial" w:cs="Arial"/>
          <w:sz w:val="20"/>
          <w:szCs w:val="20"/>
        </w:rPr>
        <w:t xml:space="preserve"> çıkışlı taşı; alttan girişli, üstten kumandalı özel iç takımı </w:t>
      </w:r>
      <w:proofErr w:type="gramStart"/>
      <w:r w:rsidRPr="00823EA6">
        <w:rPr>
          <w:rFonts w:ascii="Arial" w:hAnsi="Arial" w:cs="Arial"/>
          <w:sz w:val="20"/>
          <w:szCs w:val="20"/>
        </w:rPr>
        <w:t>dahil</w:t>
      </w:r>
      <w:proofErr w:type="gramEnd"/>
      <w:r w:rsidRPr="00823EA6">
        <w:rPr>
          <w:rFonts w:ascii="Arial" w:hAnsi="Arial" w:cs="Arial"/>
          <w:sz w:val="20"/>
          <w:szCs w:val="20"/>
        </w:rPr>
        <w:t xml:space="preserve"> rezervuarı; </w:t>
      </w:r>
      <w:proofErr w:type="spellStart"/>
      <w:r w:rsidRPr="00823EA6">
        <w:rPr>
          <w:rFonts w:ascii="Arial" w:hAnsi="Arial" w:cs="Arial"/>
          <w:sz w:val="20"/>
          <w:szCs w:val="20"/>
        </w:rPr>
        <w:t>Duroplast</w:t>
      </w:r>
      <w:proofErr w:type="spellEnd"/>
      <w:r w:rsidRPr="00823EA6">
        <w:rPr>
          <w:rFonts w:ascii="Arial" w:hAnsi="Arial" w:cs="Arial"/>
          <w:sz w:val="20"/>
          <w:szCs w:val="20"/>
        </w:rPr>
        <w:t xml:space="preserve"> malzemeden imal, metal menteşeli, üstten sıkmalı aynı marka klozet kapağı; </w:t>
      </w:r>
      <w:proofErr w:type="spellStart"/>
      <w:r w:rsidRPr="00823EA6">
        <w:rPr>
          <w:rFonts w:ascii="Arial" w:hAnsi="Arial" w:cs="Arial"/>
          <w:sz w:val="20"/>
          <w:szCs w:val="20"/>
        </w:rPr>
        <w:t>kromajlı</w:t>
      </w:r>
      <w:proofErr w:type="spellEnd"/>
      <w:r w:rsidRPr="00823EA6">
        <w:rPr>
          <w:rFonts w:ascii="Arial" w:hAnsi="Arial" w:cs="Arial"/>
          <w:sz w:val="20"/>
          <w:szCs w:val="20"/>
        </w:rPr>
        <w:t xml:space="preserve"> tespit vida ve takozları ile birlikte işyerinde temini, yerine montajı ve işler halde teslimi.</w:t>
      </w:r>
    </w:p>
    <w:p w:rsidR="00823EA6" w:rsidRPr="00C237DB" w:rsidRDefault="00823EA6" w:rsidP="00EC0373">
      <w:pPr>
        <w:spacing w:after="0" w:line="240" w:lineRule="auto"/>
        <w:jc w:val="both"/>
        <w:rPr>
          <w:rFonts w:ascii="Arial" w:hAnsi="Arial" w:cs="Arial"/>
          <w:color w:val="FF0000"/>
          <w:sz w:val="20"/>
          <w:szCs w:val="20"/>
        </w:rPr>
      </w:pPr>
      <w:r w:rsidRPr="00C237DB">
        <w:rPr>
          <w:rFonts w:ascii="Arial" w:hAnsi="Arial" w:cs="Arial"/>
          <w:color w:val="FF0000"/>
          <w:sz w:val="20"/>
          <w:szCs w:val="20"/>
        </w:rPr>
        <w:t>TSE çift yıldız uygunluk belgesi olacaktır.</w:t>
      </w:r>
    </w:p>
    <w:p w:rsidR="00823EA6" w:rsidRDefault="00823EA6" w:rsidP="00EC0373">
      <w:pPr>
        <w:spacing w:after="0" w:line="240" w:lineRule="auto"/>
        <w:jc w:val="both"/>
        <w:rPr>
          <w:rFonts w:ascii="Arial" w:hAnsi="Arial" w:cs="Arial"/>
          <w:sz w:val="20"/>
          <w:szCs w:val="20"/>
        </w:rPr>
      </w:pPr>
      <w:r w:rsidRPr="00823EA6">
        <w:rPr>
          <w:rFonts w:ascii="Arial" w:hAnsi="Arial" w:cs="Arial"/>
          <w:sz w:val="20"/>
          <w:szCs w:val="20"/>
        </w:rPr>
        <w:t>İç takım, klozet kapağı, rezervuar tamamı aynı marka olacaktır.</w:t>
      </w:r>
    </w:p>
    <w:p w:rsidR="00823EA6" w:rsidRDefault="00823EA6" w:rsidP="00EC0373">
      <w:pPr>
        <w:spacing w:after="0" w:line="240" w:lineRule="auto"/>
        <w:jc w:val="both"/>
        <w:rPr>
          <w:rFonts w:ascii="Arial" w:hAnsi="Arial" w:cs="Arial"/>
          <w:sz w:val="20"/>
          <w:szCs w:val="20"/>
        </w:rPr>
      </w:pPr>
    </w:p>
    <w:p w:rsidR="00823EA6" w:rsidRPr="00A075D6" w:rsidRDefault="00823EA6" w:rsidP="00EC0373">
      <w:pPr>
        <w:spacing w:after="0" w:line="240" w:lineRule="auto"/>
        <w:jc w:val="both"/>
        <w:rPr>
          <w:rFonts w:ascii="Arial" w:hAnsi="Arial" w:cs="Arial"/>
          <w:b/>
          <w:sz w:val="20"/>
          <w:szCs w:val="20"/>
        </w:rPr>
      </w:pPr>
      <w:r w:rsidRPr="00A075D6">
        <w:rPr>
          <w:rFonts w:ascii="Arial" w:hAnsi="Arial" w:cs="Arial"/>
          <w:b/>
          <w:sz w:val="20"/>
          <w:szCs w:val="20"/>
        </w:rPr>
        <w:t>TES.1.</w:t>
      </w:r>
      <w:r w:rsidR="00570E3D">
        <w:rPr>
          <w:rFonts w:ascii="Arial" w:hAnsi="Arial" w:cs="Arial"/>
          <w:b/>
          <w:sz w:val="20"/>
          <w:szCs w:val="20"/>
        </w:rPr>
        <w:t>11</w:t>
      </w:r>
      <w:r w:rsidRPr="00A075D6">
        <w:rPr>
          <w:rFonts w:ascii="Arial" w:hAnsi="Arial" w:cs="Arial"/>
          <w:b/>
          <w:sz w:val="20"/>
          <w:szCs w:val="20"/>
        </w:rPr>
        <w:t>;</w:t>
      </w:r>
      <w:r w:rsidRPr="00AB5E33">
        <w:t xml:space="preserve"> </w:t>
      </w:r>
      <w:r w:rsidRPr="00823EA6">
        <w:rPr>
          <w:rFonts w:ascii="Arial" w:hAnsi="Arial" w:cs="Arial"/>
          <w:b/>
          <w:sz w:val="20"/>
          <w:szCs w:val="20"/>
        </w:rPr>
        <w:t>LAVABO BATARYASI</w:t>
      </w:r>
      <w:r>
        <w:rPr>
          <w:rFonts w:ascii="Arial" w:hAnsi="Arial" w:cs="Arial"/>
          <w:b/>
          <w:sz w:val="20"/>
          <w:szCs w:val="20"/>
        </w:rPr>
        <w:t xml:space="preserve">; </w:t>
      </w:r>
      <w:r w:rsidRPr="00A075D6">
        <w:rPr>
          <w:rFonts w:ascii="Arial" w:hAnsi="Arial" w:cs="Arial"/>
          <w:b/>
          <w:sz w:val="20"/>
          <w:szCs w:val="20"/>
        </w:rPr>
        <w:t>AD;</w:t>
      </w:r>
    </w:p>
    <w:p w:rsidR="00823EA6" w:rsidRPr="00823EA6" w:rsidRDefault="00823EA6" w:rsidP="00EC0373">
      <w:pPr>
        <w:spacing w:after="0" w:line="240" w:lineRule="auto"/>
        <w:jc w:val="both"/>
        <w:rPr>
          <w:rFonts w:ascii="Arial" w:hAnsi="Arial" w:cs="Arial"/>
          <w:sz w:val="20"/>
          <w:szCs w:val="20"/>
        </w:rPr>
      </w:pPr>
      <w:r w:rsidRPr="00823EA6">
        <w:rPr>
          <w:rFonts w:ascii="Arial" w:hAnsi="Arial" w:cs="Arial"/>
          <w:sz w:val="20"/>
          <w:szCs w:val="20"/>
        </w:rPr>
        <w:t xml:space="preserve">Gövde </w:t>
      </w:r>
      <w:proofErr w:type="gramStart"/>
      <w:r w:rsidRPr="00823EA6">
        <w:rPr>
          <w:rFonts w:ascii="Arial" w:hAnsi="Arial" w:cs="Arial"/>
          <w:sz w:val="20"/>
          <w:szCs w:val="20"/>
        </w:rPr>
        <w:t>dahil</w:t>
      </w:r>
      <w:proofErr w:type="gramEnd"/>
      <w:r w:rsidRPr="00823EA6">
        <w:rPr>
          <w:rFonts w:ascii="Arial" w:hAnsi="Arial" w:cs="Arial"/>
          <w:sz w:val="20"/>
          <w:szCs w:val="20"/>
        </w:rPr>
        <w:t xml:space="preserve">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 olarak TS EN 200, TS EN 274, TS EN 817, TS 3143 ürün standartlarına uygun olarak üretilmiş, tek kumandalı armatürler TS ISO 7005, çift kumandalı bataryalar TS 200'e uygun olarak imal edilmiş lavabo bataryasının işyerinde temini, montajı ve çalışır halde teslimi.</w:t>
      </w:r>
    </w:p>
    <w:p w:rsidR="00823EA6" w:rsidRPr="00C237DB" w:rsidRDefault="00823EA6" w:rsidP="00EC0373">
      <w:pPr>
        <w:spacing w:after="0" w:line="240" w:lineRule="auto"/>
        <w:jc w:val="both"/>
        <w:rPr>
          <w:rFonts w:ascii="Arial" w:hAnsi="Arial" w:cs="Arial"/>
          <w:color w:val="FF0000"/>
          <w:sz w:val="20"/>
          <w:szCs w:val="20"/>
        </w:rPr>
      </w:pPr>
      <w:r w:rsidRPr="00C237DB">
        <w:rPr>
          <w:rFonts w:ascii="Arial" w:hAnsi="Arial" w:cs="Arial"/>
          <w:color w:val="FF0000"/>
          <w:sz w:val="20"/>
          <w:szCs w:val="20"/>
        </w:rPr>
        <w:t>TSE çift yıldız uygunluk belgesi olacaktır.</w:t>
      </w:r>
    </w:p>
    <w:p w:rsidR="00C237DB" w:rsidRDefault="00823EA6" w:rsidP="00EC0373">
      <w:pPr>
        <w:spacing w:after="0" w:line="240" w:lineRule="auto"/>
        <w:jc w:val="both"/>
        <w:rPr>
          <w:rFonts w:ascii="Arial" w:hAnsi="Arial" w:cs="Arial"/>
          <w:sz w:val="20"/>
          <w:szCs w:val="20"/>
        </w:rPr>
      </w:pPr>
      <w:r w:rsidRPr="00823EA6">
        <w:rPr>
          <w:rFonts w:ascii="Arial" w:hAnsi="Arial" w:cs="Arial"/>
          <w:sz w:val="20"/>
          <w:szCs w:val="20"/>
        </w:rPr>
        <w:t xml:space="preserve">Su akışı </w:t>
      </w:r>
      <w:proofErr w:type="gramStart"/>
      <w:r w:rsidRPr="00823EA6">
        <w:rPr>
          <w:rFonts w:ascii="Arial" w:hAnsi="Arial" w:cs="Arial"/>
          <w:sz w:val="20"/>
          <w:szCs w:val="20"/>
        </w:rPr>
        <w:t>tezgah</w:t>
      </w:r>
      <w:proofErr w:type="gramEnd"/>
      <w:r w:rsidRPr="00823EA6">
        <w:rPr>
          <w:rFonts w:ascii="Arial" w:hAnsi="Arial" w:cs="Arial"/>
          <w:sz w:val="20"/>
          <w:szCs w:val="20"/>
        </w:rPr>
        <w:t xml:space="preserve"> altı lavabonun gider deliğine akacak şekilde çıkış ucu uzunluğu ve yüksekliği yeterli gelecek batarya modeli tercih edilecektir. Bir adet lavaboda montajı yapılarak onay alındıktan sonra batarya teminine geçilecektir.</w:t>
      </w:r>
    </w:p>
    <w:p w:rsidR="00C237DB" w:rsidRDefault="00C237DB" w:rsidP="00EC0373">
      <w:pPr>
        <w:spacing w:after="0" w:line="240" w:lineRule="auto"/>
        <w:jc w:val="both"/>
        <w:rPr>
          <w:rFonts w:ascii="Arial" w:hAnsi="Arial" w:cs="Arial"/>
          <w:sz w:val="20"/>
          <w:szCs w:val="20"/>
        </w:rPr>
      </w:pPr>
    </w:p>
    <w:p w:rsidR="00823EA6" w:rsidRPr="00A075D6" w:rsidRDefault="00823EA6" w:rsidP="00EC0373">
      <w:pPr>
        <w:spacing w:after="0" w:line="240" w:lineRule="auto"/>
        <w:jc w:val="both"/>
        <w:rPr>
          <w:rFonts w:ascii="Arial" w:hAnsi="Arial" w:cs="Arial"/>
          <w:b/>
          <w:sz w:val="20"/>
          <w:szCs w:val="20"/>
        </w:rPr>
      </w:pPr>
      <w:r w:rsidRPr="00A075D6">
        <w:rPr>
          <w:rFonts w:ascii="Arial" w:hAnsi="Arial" w:cs="Arial"/>
          <w:b/>
          <w:sz w:val="20"/>
          <w:szCs w:val="20"/>
        </w:rPr>
        <w:t>TES.1.</w:t>
      </w:r>
      <w:r w:rsidR="00570E3D">
        <w:rPr>
          <w:rFonts w:ascii="Arial" w:hAnsi="Arial" w:cs="Arial"/>
          <w:b/>
          <w:sz w:val="20"/>
          <w:szCs w:val="20"/>
        </w:rPr>
        <w:t>12</w:t>
      </w:r>
      <w:r w:rsidRPr="00A075D6">
        <w:rPr>
          <w:rFonts w:ascii="Arial" w:hAnsi="Arial" w:cs="Arial"/>
          <w:b/>
          <w:sz w:val="20"/>
          <w:szCs w:val="20"/>
        </w:rPr>
        <w:t>;</w:t>
      </w:r>
      <w:r w:rsidRPr="00AB5E33">
        <w:t xml:space="preserve"> </w:t>
      </w:r>
      <w:r w:rsidR="00C237DB" w:rsidRPr="00C237DB">
        <w:rPr>
          <w:rFonts w:ascii="Arial" w:hAnsi="Arial" w:cs="Arial"/>
          <w:b/>
          <w:sz w:val="20"/>
          <w:szCs w:val="20"/>
        </w:rPr>
        <w:t xml:space="preserve">DUŞ BATARYASI ve </w:t>
      </w:r>
      <w:r w:rsidR="00460310">
        <w:rPr>
          <w:rFonts w:ascii="Arial" w:hAnsi="Arial" w:cs="Arial"/>
          <w:b/>
          <w:sz w:val="20"/>
          <w:szCs w:val="20"/>
        </w:rPr>
        <w:t>DUŞ BAŞLIĞI</w:t>
      </w:r>
      <w:r w:rsidRPr="00A075D6">
        <w:rPr>
          <w:rFonts w:ascii="Arial" w:hAnsi="Arial" w:cs="Arial"/>
          <w:b/>
          <w:sz w:val="20"/>
          <w:szCs w:val="20"/>
        </w:rPr>
        <w:t>; AD;</w:t>
      </w:r>
    </w:p>
    <w:p w:rsidR="00C237DB" w:rsidRPr="00C237DB" w:rsidRDefault="00C237DB" w:rsidP="00EC0373">
      <w:pPr>
        <w:spacing w:after="0" w:line="240" w:lineRule="auto"/>
        <w:jc w:val="both"/>
        <w:rPr>
          <w:rFonts w:ascii="Arial" w:hAnsi="Arial" w:cs="Arial"/>
          <w:sz w:val="20"/>
          <w:szCs w:val="20"/>
        </w:rPr>
      </w:pPr>
      <w:r w:rsidRPr="00C237DB">
        <w:rPr>
          <w:rFonts w:ascii="Arial" w:hAnsi="Arial" w:cs="Arial"/>
          <w:sz w:val="20"/>
          <w:szCs w:val="20"/>
        </w:rPr>
        <w:t xml:space="preserve">Gövde dahil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 olarak TS EN 200, TS EN 274, TS EN 817, TS 3143 ürün standartlarına uygun olarak üretilmiş, tek kumandalı armatürler TS ISO </w:t>
      </w:r>
      <w:proofErr w:type="gramStart"/>
      <w:r w:rsidRPr="00C237DB">
        <w:rPr>
          <w:rFonts w:ascii="Arial" w:hAnsi="Arial" w:cs="Arial"/>
          <w:sz w:val="20"/>
          <w:szCs w:val="20"/>
        </w:rPr>
        <w:t>7005 , çift</w:t>
      </w:r>
      <w:proofErr w:type="gramEnd"/>
      <w:r w:rsidRPr="00C237DB">
        <w:rPr>
          <w:rFonts w:ascii="Arial" w:hAnsi="Arial" w:cs="Arial"/>
          <w:sz w:val="20"/>
          <w:szCs w:val="20"/>
        </w:rPr>
        <w:t xml:space="preserve"> kumandalı bataryalar TS 200'e uygun olarak imal edilmiş te</w:t>
      </w:r>
      <w:r w:rsidR="00460310">
        <w:rPr>
          <w:rFonts w:ascii="Arial" w:hAnsi="Arial" w:cs="Arial"/>
          <w:sz w:val="20"/>
          <w:szCs w:val="20"/>
        </w:rPr>
        <w:t>k kumandalı duş bataryası ve duş</w:t>
      </w:r>
      <w:r w:rsidRPr="00C237DB">
        <w:rPr>
          <w:rFonts w:ascii="Arial" w:hAnsi="Arial" w:cs="Arial"/>
          <w:sz w:val="20"/>
          <w:szCs w:val="20"/>
        </w:rPr>
        <w:t xml:space="preserve"> </w:t>
      </w:r>
      <w:r w:rsidR="00460310">
        <w:rPr>
          <w:rFonts w:ascii="Arial" w:hAnsi="Arial" w:cs="Arial"/>
          <w:sz w:val="20"/>
          <w:szCs w:val="20"/>
        </w:rPr>
        <w:t>başlığının</w:t>
      </w:r>
      <w:r w:rsidRPr="00C237DB">
        <w:rPr>
          <w:rFonts w:ascii="Arial" w:hAnsi="Arial" w:cs="Arial"/>
          <w:sz w:val="20"/>
          <w:szCs w:val="20"/>
        </w:rPr>
        <w:t xml:space="preserve"> işyerinde temini, montajı ve çalışır halde teslimi.</w:t>
      </w:r>
    </w:p>
    <w:p w:rsidR="00C237DB" w:rsidRPr="00C237DB" w:rsidRDefault="00C237DB" w:rsidP="00EC0373">
      <w:pPr>
        <w:spacing w:after="0" w:line="240" w:lineRule="auto"/>
        <w:jc w:val="both"/>
        <w:rPr>
          <w:rFonts w:ascii="Arial" w:hAnsi="Arial" w:cs="Arial"/>
          <w:color w:val="FF0000"/>
          <w:sz w:val="20"/>
          <w:szCs w:val="20"/>
        </w:rPr>
      </w:pPr>
      <w:r w:rsidRPr="00C237DB">
        <w:rPr>
          <w:rFonts w:ascii="Arial" w:hAnsi="Arial" w:cs="Arial"/>
          <w:color w:val="FF0000"/>
          <w:sz w:val="20"/>
          <w:szCs w:val="20"/>
        </w:rPr>
        <w:t>TSE çift yıldız uygunluk belgesi olacaktır.</w:t>
      </w:r>
    </w:p>
    <w:p w:rsidR="00C237DB" w:rsidRDefault="00460310" w:rsidP="00EC0373">
      <w:pPr>
        <w:spacing w:after="0" w:line="240" w:lineRule="auto"/>
        <w:jc w:val="both"/>
        <w:rPr>
          <w:rFonts w:ascii="Arial" w:hAnsi="Arial" w:cs="Arial"/>
          <w:sz w:val="20"/>
          <w:szCs w:val="20"/>
        </w:rPr>
      </w:pPr>
      <w:r>
        <w:rPr>
          <w:rFonts w:ascii="Arial" w:hAnsi="Arial" w:cs="Arial"/>
          <w:sz w:val="20"/>
          <w:szCs w:val="20"/>
        </w:rPr>
        <w:t>Duş</w:t>
      </w:r>
      <w:r w:rsidR="00C237DB" w:rsidRPr="00C237DB">
        <w:rPr>
          <w:rFonts w:ascii="Arial" w:hAnsi="Arial" w:cs="Arial"/>
          <w:sz w:val="20"/>
          <w:szCs w:val="20"/>
        </w:rPr>
        <w:t xml:space="preserve"> </w:t>
      </w:r>
      <w:r>
        <w:rPr>
          <w:rFonts w:ascii="Arial" w:hAnsi="Arial" w:cs="Arial"/>
          <w:sz w:val="20"/>
          <w:szCs w:val="20"/>
        </w:rPr>
        <w:t>başlığı</w:t>
      </w:r>
      <w:r w:rsidR="00C237DB" w:rsidRPr="00C237DB">
        <w:rPr>
          <w:rFonts w:ascii="Arial" w:hAnsi="Arial" w:cs="Arial"/>
          <w:sz w:val="20"/>
          <w:szCs w:val="20"/>
        </w:rPr>
        <w:t xml:space="preserve"> duş bataryası ile aynı marka olacaktır.</w:t>
      </w:r>
    </w:p>
    <w:p w:rsidR="00C237DB" w:rsidRPr="00A075D6" w:rsidRDefault="00C237DB" w:rsidP="00EC0373">
      <w:pPr>
        <w:spacing w:after="0" w:line="240" w:lineRule="auto"/>
        <w:jc w:val="both"/>
        <w:rPr>
          <w:rFonts w:ascii="Arial" w:hAnsi="Arial" w:cs="Arial"/>
          <w:sz w:val="20"/>
          <w:szCs w:val="20"/>
        </w:rPr>
      </w:pPr>
    </w:p>
    <w:p w:rsidR="00C237DB" w:rsidRDefault="00C237DB" w:rsidP="00EC0373">
      <w:pPr>
        <w:spacing w:after="0" w:line="240" w:lineRule="auto"/>
        <w:jc w:val="both"/>
        <w:rPr>
          <w:rFonts w:ascii="Arial" w:hAnsi="Arial" w:cs="Arial"/>
          <w:b/>
          <w:sz w:val="20"/>
          <w:szCs w:val="20"/>
        </w:rPr>
      </w:pPr>
      <w:r w:rsidRPr="00A075D6">
        <w:rPr>
          <w:rFonts w:ascii="Arial" w:hAnsi="Arial" w:cs="Arial"/>
          <w:b/>
          <w:sz w:val="20"/>
          <w:szCs w:val="20"/>
        </w:rPr>
        <w:t>TES.1.</w:t>
      </w:r>
      <w:r w:rsidR="00570E3D">
        <w:rPr>
          <w:rFonts w:ascii="Arial" w:hAnsi="Arial" w:cs="Arial"/>
          <w:b/>
          <w:sz w:val="20"/>
          <w:szCs w:val="20"/>
        </w:rPr>
        <w:t>13</w:t>
      </w:r>
      <w:r w:rsidRPr="00A075D6">
        <w:rPr>
          <w:rFonts w:ascii="Arial" w:hAnsi="Arial" w:cs="Arial"/>
          <w:b/>
          <w:sz w:val="20"/>
          <w:szCs w:val="20"/>
        </w:rPr>
        <w:t>;</w:t>
      </w:r>
      <w:r w:rsidRPr="00AB5E33">
        <w:t xml:space="preserve"> </w:t>
      </w:r>
      <w:r w:rsidRPr="00C237DB">
        <w:rPr>
          <w:rFonts w:ascii="Arial" w:hAnsi="Arial" w:cs="Arial"/>
          <w:b/>
          <w:sz w:val="20"/>
          <w:szCs w:val="20"/>
        </w:rPr>
        <w:t>YARIM AYAKLI TK LAVABO (45*55 ±1CM)</w:t>
      </w:r>
      <w:r w:rsidRPr="00A075D6">
        <w:rPr>
          <w:rFonts w:ascii="Arial" w:hAnsi="Arial" w:cs="Arial"/>
          <w:b/>
          <w:sz w:val="20"/>
          <w:szCs w:val="20"/>
        </w:rPr>
        <w:t>; AD;</w:t>
      </w:r>
    </w:p>
    <w:p w:rsidR="008945BD" w:rsidRPr="008945BD" w:rsidRDefault="008945BD" w:rsidP="00EC0373">
      <w:pPr>
        <w:spacing w:after="0" w:line="240" w:lineRule="auto"/>
        <w:jc w:val="both"/>
        <w:rPr>
          <w:rFonts w:ascii="Arial" w:hAnsi="Arial" w:cs="Arial"/>
          <w:sz w:val="20"/>
          <w:szCs w:val="20"/>
        </w:rPr>
      </w:pPr>
      <w:r w:rsidRPr="008945BD">
        <w:rPr>
          <w:rFonts w:ascii="Arial" w:hAnsi="Arial" w:cs="Arial"/>
          <w:sz w:val="20"/>
          <w:szCs w:val="20"/>
        </w:rPr>
        <w:t xml:space="preserve">Aşağıdaki cins ve ölçülerde, sabit </w:t>
      </w:r>
      <w:proofErr w:type="spellStart"/>
      <w:r w:rsidRPr="008945BD">
        <w:rPr>
          <w:rFonts w:ascii="Arial" w:hAnsi="Arial" w:cs="Arial"/>
          <w:sz w:val="20"/>
          <w:szCs w:val="20"/>
        </w:rPr>
        <w:t>sabunluklu</w:t>
      </w:r>
      <w:proofErr w:type="spellEnd"/>
      <w:r w:rsidRPr="008945BD">
        <w:rPr>
          <w:rFonts w:ascii="Arial" w:hAnsi="Arial" w:cs="Arial"/>
          <w:sz w:val="20"/>
          <w:szCs w:val="20"/>
        </w:rPr>
        <w:t xml:space="preserve">, kendinden </w:t>
      </w:r>
      <w:proofErr w:type="gramStart"/>
      <w:r w:rsidRPr="008945BD">
        <w:rPr>
          <w:rFonts w:ascii="Arial" w:hAnsi="Arial" w:cs="Arial"/>
          <w:sz w:val="20"/>
          <w:szCs w:val="20"/>
        </w:rPr>
        <w:t>taşmalı , beyaz</w:t>
      </w:r>
      <w:proofErr w:type="gramEnd"/>
      <w:r w:rsidRPr="008945BD">
        <w:rPr>
          <w:rFonts w:ascii="Arial" w:hAnsi="Arial" w:cs="Arial"/>
          <w:sz w:val="20"/>
          <w:szCs w:val="20"/>
        </w:rPr>
        <w:t xml:space="preserve"> renkte, Lavabo montaj </w:t>
      </w:r>
      <w:proofErr w:type="spellStart"/>
      <w:r w:rsidRPr="008945BD">
        <w:rPr>
          <w:rFonts w:ascii="Arial" w:hAnsi="Arial" w:cs="Arial"/>
          <w:sz w:val="20"/>
          <w:szCs w:val="20"/>
        </w:rPr>
        <w:t>dubel</w:t>
      </w:r>
      <w:proofErr w:type="spellEnd"/>
      <w:r w:rsidRPr="008945BD">
        <w:rPr>
          <w:rFonts w:ascii="Arial" w:hAnsi="Arial" w:cs="Arial"/>
          <w:sz w:val="20"/>
          <w:szCs w:val="20"/>
        </w:rPr>
        <w:t xml:space="preserve"> ve vidası ile birlikte, birlikte işyerinde temini, yerine montajı. </w:t>
      </w:r>
      <w:proofErr w:type="spellStart"/>
      <w:proofErr w:type="gramStart"/>
      <w:r w:rsidRPr="008945BD">
        <w:rPr>
          <w:rFonts w:ascii="Arial" w:hAnsi="Arial" w:cs="Arial"/>
          <w:sz w:val="20"/>
          <w:szCs w:val="20"/>
        </w:rPr>
        <w:t>Not:Renkli</w:t>
      </w:r>
      <w:proofErr w:type="spellEnd"/>
      <w:proofErr w:type="gramEnd"/>
      <w:r w:rsidRPr="008945BD">
        <w:rPr>
          <w:rFonts w:ascii="Arial" w:hAnsi="Arial" w:cs="Arial"/>
          <w:sz w:val="20"/>
          <w:szCs w:val="20"/>
        </w:rPr>
        <w:t xml:space="preserve"> sırlı seramikten kullanılması durumunda montajlı fiyatlar % 15 arttırılacak montaj bedelleri arttırılmadan aynen uygulanacaktır. </w:t>
      </w:r>
    </w:p>
    <w:p w:rsidR="00C237DB" w:rsidRPr="008945BD" w:rsidRDefault="008945BD" w:rsidP="00EC0373">
      <w:pPr>
        <w:spacing w:after="0" w:line="240" w:lineRule="auto"/>
        <w:jc w:val="both"/>
        <w:rPr>
          <w:rFonts w:ascii="Arial" w:hAnsi="Arial" w:cs="Arial"/>
          <w:sz w:val="20"/>
          <w:szCs w:val="20"/>
        </w:rPr>
      </w:pPr>
      <w:r w:rsidRPr="008945BD">
        <w:rPr>
          <w:rFonts w:ascii="Arial" w:hAnsi="Arial" w:cs="Arial"/>
          <w:sz w:val="20"/>
          <w:szCs w:val="20"/>
        </w:rPr>
        <w:t xml:space="preserve">Lavabolar 305/2011/AB Yapı Malzemeleri Yönetmeliğine </w:t>
      </w:r>
      <w:proofErr w:type="gramStart"/>
      <w:r w:rsidRPr="008945BD">
        <w:rPr>
          <w:rFonts w:ascii="Arial" w:hAnsi="Arial" w:cs="Arial"/>
          <w:sz w:val="20"/>
          <w:szCs w:val="20"/>
        </w:rPr>
        <w:t>uygun , CE</w:t>
      </w:r>
      <w:proofErr w:type="gramEnd"/>
      <w:r w:rsidRPr="008945BD">
        <w:rPr>
          <w:rFonts w:ascii="Arial" w:hAnsi="Arial" w:cs="Arial"/>
          <w:sz w:val="20"/>
          <w:szCs w:val="20"/>
        </w:rPr>
        <w:t xml:space="preserve"> uygunluk işareti ile olarak piyasaya arz edilmiş</w:t>
      </w:r>
    </w:p>
    <w:p w:rsidR="00823EA6" w:rsidRDefault="008945BD" w:rsidP="00EC0373">
      <w:pPr>
        <w:spacing w:after="0" w:line="240" w:lineRule="auto"/>
        <w:jc w:val="both"/>
        <w:rPr>
          <w:rFonts w:ascii="Arial" w:hAnsi="Arial" w:cs="Arial"/>
          <w:sz w:val="20"/>
          <w:szCs w:val="20"/>
        </w:rPr>
      </w:pPr>
      <w:r w:rsidRPr="008945BD">
        <w:rPr>
          <w:rFonts w:ascii="Arial" w:hAnsi="Arial" w:cs="Arial"/>
          <w:sz w:val="20"/>
          <w:szCs w:val="20"/>
        </w:rPr>
        <w:t xml:space="preserve">45x55 </w:t>
      </w:r>
      <w:proofErr w:type="gramStart"/>
      <w:r w:rsidRPr="008945BD">
        <w:rPr>
          <w:rFonts w:ascii="Arial" w:hAnsi="Arial" w:cs="Arial"/>
          <w:sz w:val="20"/>
          <w:szCs w:val="20"/>
        </w:rPr>
        <w:t>cm  Yarım</w:t>
      </w:r>
      <w:proofErr w:type="gramEnd"/>
      <w:r w:rsidRPr="008945BD">
        <w:rPr>
          <w:rFonts w:ascii="Arial" w:hAnsi="Arial" w:cs="Arial"/>
          <w:sz w:val="20"/>
          <w:szCs w:val="20"/>
        </w:rPr>
        <w:t xml:space="preserve"> Ayaklı </w:t>
      </w:r>
      <w:proofErr w:type="spellStart"/>
      <w:r w:rsidRPr="008945BD">
        <w:rPr>
          <w:rFonts w:ascii="Arial" w:hAnsi="Arial" w:cs="Arial"/>
          <w:sz w:val="20"/>
          <w:szCs w:val="20"/>
        </w:rPr>
        <w:t>Tk</w:t>
      </w:r>
      <w:proofErr w:type="spellEnd"/>
      <w:r w:rsidRPr="008945BD">
        <w:rPr>
          <w:rFonts w:ascii="Arial" w:hAnsi="Arial" w:cs="Arial"/>
          <w:sz w:val="20"/>
          <w:szCs w:val="20"/>
        </w:rPr>
        <w:t xml:space="preserve"> lavabo</w:t>
      </w:r>
    </w:p>
    <w:p w:rsidR="008945BD" w:rsidRDefault="008945BD" w:rsidP="00EC0373">
      <w:pPr>
        <w:spacing w:after="0" w:line="240" w:lineRule="auto"/>
        <w:jc w:val="both"/>
        <w:rPr>
          <w:rFonts w:ascii="Arial" w:hAnsi="Arial" w:cs="Arial"/>
          <w:color w:val="FF0000"/>
          <w:sz w:val="20"/>
          <w:szCs w:val="20"/>
        </w:rPr>
      </w:pPr>
      <w:r w:rsidRPr="00C237DB">
        <w:rPr>
          <w:rFonts w:ascii="Arial" w:hAnsi="Arial" w:cs="Arial"/>
          <w:color w:val="FF0000"/>
          <w:sz w:val="20"/>
          <w:szCs w:val="20"/>
        </w:rPr>
        <w:t>TSE çift yıldız uygunluk belgesi olacaktır.</w:t>
      </w:r>
    </w:p>
    <w:p w:rsidR="00823EA6" w:rsidRDefault="00823EA6" w:rsidP="00EC0373">
      <w:pPr>
        <w:spacing w:after="0" w:line="240" w:lineRule="auto"/>
        <w:jc w:val="both"/>
        <w:rPr>
          <w:rFonts w:ascii="Arial" w:eastAsia="Times New Roman" w:hAnsi="Arial" w:cs="Arial"/>
          <w:b/>
          <w:color w:val="FF0000"/>
          <w:sz w:val="20"/>
          <w:szCs w:val="20"/>
          <w:lang w:eastAsia="tr-TR"/>
        </w:rPr>
      </w:pPr>
    </w:p>
    <w:p w:rsidR="00570E3D" w:rsidRDefault="00570E3D" w:rsidP="00EC0373">
      <w:pPr>
        <w:spacing w:after="0" w:line="240" w:lineRule="auto"/>
        <w:jc w:val="both"/>
        <w:rPr>
          <w:rFonts w:ascii="Arial" w:hAnsi="Arial" w:cs="Arial"/>
          <w:b/>
          <w:sz w:val="20"/>
          <w:szCs w:val="20"/>
        </w:rPr>
      </w:pPr>
      <w:r w:rsidRPr="00A075D6">
        <w:rPr>
          <w:rFonts w:ascii="Arial" w:hAnsi="Arial" w:cs="Arial"/>
          <w:b/>
          <w:sz w:val="20"/>
          <w:szCs w:val="20"/>
        </w:rPr>
        <w:t>TES.1.</w:t>
      </w:r>
      <w:r>
        <w:rPr>
          <w:rFonts w:ascii="Arial" w:hAnsi="Arial" w:cs="Arial"/>
          <w:b/>
          <w:sz w:val="20"/>
          <w:szCs w:val="20"/>
        </w:rPr>
        <w:t>14</w:t>
      </w:r>
      <w:r w:rsidRPr="00A075D6">
        <w:rPr>
          <w:rFonts w:ascii="Arial" w:hAnsi="Arial" w:cs="Arial"/>
          <w:b/>
          <w:sz w:val="20"/>
          <w:szCs w:val="20"/>
        </w:rPr>
        <w:t>;</w:t>
      </w:r>
      <w:r w:rsidRPr="00AB5E33">
        <w:t xml:space="preserve"> </w:t>
      </w:r>
      <w:r w:rsidRPr="00570E3D">
        <w:rPr>
          <w:rFonts w:ascii="Arial" w:hAnsi="Arial" w:cs="Arial"/>
          <w:b/>
          <w:sz w:val="20"/>
          <w:szCs w:val="20"/>
        </w:rPr>
        <w:t>Elektrikli su ısıtıcı 6</w:t>
      </w:r>
      <w:r>
        <w:rPr>
          <w:rFonts w:ascii="Arial" w:hAnsi="Arial" w:cs="Arial"/>
          <w:b/>
          <w:sz w:val="20"/>
          <w:szCs w:val="20"/>
        </w:rPr>
        <w:t>5</w:t>
      </w:r>
      <w:r w:rsidRPr="00570E3D">
        <w:rPr>
          <w:rFonts w:ascii="Arial" w:hAnsi="Arial" w:cs="Arial"/>
          <w:b/>
          <w:sz w:val="20"/>
          <w:szCs w:val="20"/>
        </w:rPr>
        <w:t xml:space="preserve"> </w:t>
      </w:r>
      <w:proofErr w:type="spellStart"/>
      <w:proofErr w:type="gramStart"/>
      <w:r w:rsidRPr="00570E3D">
        <w:rPr>
          <w:rFonts w:ascii="Arial" w:hAnsi="Arial" w:cs="Arial"/>
          <w:b/>
          <w:sz w:val="20"/>
          <w:szCs w:val="20"/>
        </w:rPr>
        <w:t>lt</w:t>
      </w:r>
      <w:proofErr w:type="spellEnd"/>
      <w:r w:rsidRPr="00570E3D">
        <w:rPr>
          <w:rFonts w:ascii="Arial" w:hAnsi="Arial" w:cs="Arial"/>
          <w:b/>
          <w:sz w:val="20"/>
          <w:szCs w:val="20"/>
        </w:rPr>
        <w:t xml:space="preserve">  1800watt</w:t>
      </w:r>
      <w:proofErr w:type="gramEnd"/>
      <w:r w:rsidRPr="00570E3D">
        <w:rPr>
          <w:rFonts w:ascii="Arial" w:hAnsi="Arial" w:cs="Arial"/>
          <w:b/>
          <w:sz w:val="20"/>
          <w:szCs w:val="20"/>
        </w:rPr>
        <w:t xml:space="preserve"> (TS 2212 EN 60335-2-21)</w:t>
      </w:r>
      <w:r w:rsidRPr="00A075D6">
        <w:rPr>
          <w:rFonts w:ascii="Arial" w:hAnsi="Arial" w:cs="Arial"/>
          <w:b/>
          <w:sz w:val="20"/>
          <w:szCs w:val="20"/>
        </w:rPr>
        <w:t>; AD;</w:t>
      </w:r>
    </w:p>
    <w:p w:rsidR="00A07436" w:rsidRDefault="00570E3D" w:rsidP="00EC0373">
      <w:pPr>
        <w:spacing w:after="0" w:line="240" w:lineRule="auto"/>
        <w:jc w:val="both"/>
        <w:rPr>
          <w:rFonts w:ascii="Arial" w:hAnsi="Arial" w:cs="Arial"/>
          <w:sz w:val="20"/>
          <w:szCs w:val="20"/>
        </w:rPr>
      </w:pPr>
      <w:proofErr w:type="gramStart"/>
      <w:r w:rsidRPr="00570E3D">
        <w:rPr>
          <w:rFonts w:ascii="Arial" w:hAnsi="Arial" w:cs="Arial"/>
          <w:sz w:val="20"/>
          <w:szCs w:val="20"/>
        </w:rPr>
        <w:t>Cihazlar , 2014</w:t>
      </w:r>
      <w:proofErr w:type="gramEnd"/>
      <w:r w:rsidRPr="00570E3D">
        <w:rPr>
          <w:rFonts w:ascii="Arial" w:hAnsi="Arial" w:cs="Arial"/>
          <w:sz w:val="20"/>
          <w:szCs w:val="20"/>
        </w:rPr>
        <w:t xml:space="preserve">/35/AB Belirli Gerilim Sınırları için Tasarlanan Elektrikli Ekipman ile ilgili yönetmeliğe? uygun olarak üretilmiş, CE işaretli </w:t>
      </w:r>
      <w:proofErr w:type="gramStart"/>
      <w:r w:rsidRPr="00570E3D">
        <w:rPr>
          <w:rFonts w:ascii="Arial" w:hAnsi="Arial" w:cs="Arial"/>
          <w:sz w:val="20"/>
          <w:szCs w:val="20"/>
        </w:rPr>
        <w:t>olarak , piyasaya</w:t>
      </w:r>
      <w:proofErr w:type="gramEnd"/>
      <w:r w:rsidRPr="00570E3D">
        <w:rPr>
          <w:rFonts w:ascii="Arial" w:hAnsi="Arial" w:cs="Arial"/>
          <w:sz w:val="20"/>
          <w:szCs w:val="20"/>
        </w:rPr>
        <w:t xml:space="preserve"> arz edilmiş olacaktır.  Not: Rezistans güçleri minimum değerlerdir.</w:t>
      </w:r>
    </w:p>
    <w:p w:rsidR="00570E3D" w:rsidRPr="00570E3D" w:rsidRDefault="00570E3D" w:rsidP="00EC0373">
      <w:pPr>
        <w:spacing w:after="0" w:line="240" w:lineRule="auto"/>
        <w:jc w:val="both"/>
        <w:rPr>
          <w:rFonts w:ascii="Arial" w:hAnsi="Arial" w:cs="Arial"/>
          <w:b/>
          <w:color w:val="FF0000"/>
          <w:sz w:val="20"/>
          <w:szCs w:val="20"/>
        </w:rPr>
      </w:pPr>
      <w:r w:rsidRPr="00570E3D">
        <w:rPr>
          <w:rFonts w:ascii="Arial" w:hAnsi="Arial" w:cs="Arial"/>
          <w:color w:val="FF0000"/>
          <w:sz w:val="20"/>
          <w:szCs w:val="20"/>
        </w:rPr>
        <w:t>Mevcutta bulunan Elektrikli Su Isıtıcı ile aynı marka veya eşdeğer bir marka olacaktır.</w:t>
      </w:r>
    </w:p>
    <w:sectPr w:rsidR="00570E3D" w:rsidRPr="00570E3D" w:rsidSect="002A260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DB" w:rsidRDefault="000F6BDB" w:rsidP="00E26910">
      <w:pPr>
        <w:spacing w:after="0" w:line="240" w:lineRule="auto"/>
      </w:pPr>
      <w:r>
        <w:separator/>
      </w:r>
    </w:p>
  </w:endnote>
  <w:endnote w:type="continuationSeparator" w:id="0">
    <w:p w:rsidR="000F6BDB" w:rsidRDefault="000F6BDB" w:rsidP="00E2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843893"/>
      <w:docPartObj>
        <w:docPartGallery w:val="Page Numbers (Bottom of Page)"/>
        <w:docPartUnique/>
      </w:docPartObj>
    </w:sdtPr>
    <w:sdtEndPr/>
    <w:sdtContent>
      <w:p w:rsidR="00761F23" w:rsidRDefault="00761F23">
        <w:pPr>
          <w:pStyle w:val="AltBilgi"/>
          <w:jc w:val="center"/>
        </w:pPr>
        <w:r>
          <w:fldChar w:fldCharType="begin"/>
        </w:r>
        <w:r>
          <w:instrText>PAGE   \* MERGEFORMAT</w:instrText>
        </w:r>
        <w:r>
          <w:fldChar w:fldCharType="separate"/>
        </w:r>
        <w:r w:rsidR="000F10A2">
          <w:rPr>
            <w:noProof/>
          </w:rPr>
          <w:t>2</w:t>
        </w:r>
        <w:r>
          <w:fldChar w:fldCharType="end"/>
        </w:r>
      </w:p>
    </w:sdtContent>
  </w:sdt>
  <w:p w:rsidR="00761F23" w:rsidRDefault="00761F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DB" w:rsidRDefault="000F6BDB" w:rsidP="00E26910">
      <w:pPr>
        <w:spacing w:after="0" w:line="240" w:lineRule="auto"/>
      </w:pPr>
      <w:r>
        <w:separator/>
      </w:r>
    </w:p>
  </w:footnote>
  <w:footnote w:type="continuationSeparator" w:id="0">
    <w:p w:rsidR="000F6BDB" w:rsidRDefault="000F6BDB" w:rsidP="00E26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2A"/>
    <w:rsid w:val="000018B5"/>
    <w:rsid w:val="0000371C"/>
    <w:rsid w:val="00007D19"/>
    <w:rsid w:val="00064880"/>
    <w:rsid w:val="00074C75"/>
    <w:rsid w:val="000A50DA"/>
    <w:rsid w:val="000C6A0A"/>
    <w:rsid w:val="000D3341"/>
    <w:rsid w:val="000F10A2"/>
    <w:rsid w:val="000F6BDB"/>
    <w:rsid w:val="00117FAB"/>
    <w:rsid w:val="00136B9A"/>
    <w:rsid w:val="00143478"/>
    <w:rsid w:val="00174917"/>
    <w:rsid w:val="00177D73"/>
    <w:rsid w:val="001969DC"/>
    <w:rsid w:val="001A63EE"/>
    <w:rsid w:val="001B06A9"/>
    <w:rsid w:val="001E7EDD"/>
    <w:rsid w:val="0022282A"/>
    <w:rsid w:val="00276435"/>
    <w:rsid w:val="002A260A"/>
    <w:rsid w:val="002D6171"/>
    <w:rsid w:val="002F6141"/>
    <w:rsid w:val="00317EA7"/>
    <w:rsid w:val="003864B3"/>
    <w:rsid w:val="003B353F"/>
    <w:rsid w:val="003C1F5E"/>
    <w:rsid w:val="004163F9"/>
    <w:rsid w:val="00425AEF"/>
    <w:rsid w:val="00460310"/>
    <w:rsid w:val="004872F4"/>
    <w:rsid w:val="00494E3A"/>
    <w:rsid w:val="004A267D"/>
    <w:rsid w:val="004D566E"/>
    <w:rsid w:val="005624B2"/>
    <w:rsid w:val="00563FFE"/>
    <w:rsid w:val="00570E3D"/>
    <w:rsid w:val="0057120B"/>
    <w:rsid w:val="00592CC7"/>
    <w:rsid w:val="00596086"/>
    <w:rsid w:val="005A09D4"/>
    <w:rsid w:val="006709C8"/>
    <w:rsid w:val="00682902"/>
    <w:rsid w:val="00686366"/>
    <w:rsid w:val="006B69CB"/>
    <w:rsid w:val="006C6A20"/>
    <w:rsid w:val="0072360D"/>
    <w:rsid w:val="00733D01"/>
    <w:rsid w:val="007436A3"/>
    <w:rsid w:val="00761F23"/>
    <w:rsid w:val="007824EB"/>
    <w:rsid w:val="007959C4"/>
    <w:rsid w:val="007A33C2"/>
    <w:rsid w:val="007E72A4"/>
    <w:rsid w:val="008148E3"/>
    <w:rsid w:val="00823EA6"/>
    <w:rsid w:val="00865B4F"/>
    <w:rsid w:val="00891565"/>
    <w:rsid w:val="008945BD"/>
    <w:rsid w:val="009033D5"/>
    <w:rsid w:val="00912A55"/>
    <w:rsid w:val="00917C54"/>
    <w:rsid w:val="00927EF0"/>
    <w:rsid w:val="00953330"/>
    <w:rsid w:val="00A07436"/>
    <w:rsid w:val="00A075D6"/>
    <w:rsid w:val="00A14D9F"/>
    <w:rsid w:val="00A21049"/>
    <w:rsid w:val="00A566EA"/>
    <w:rsid w:val="00A93C5F"/>
    <w:rsid w:val="00A9596D"/>
    <w:rsid w:val="00AB5E33"/>
    <w:rsid w:val="00B11251"/>
    <w:rsid w:val="00B1414C"/>
    <w:rsid w:val="00B51CF9"/>
    <w:rsid w:val="00B5250A"/>
    <w:rsid w:val="00B55E70"/>
    <w:rsid w:val="00BF2A87"/>
    <w:rsid w:val="00BF3DEC"/>
    <w:rsid w:val="00C237DB"/>
    <w:rsid w:val="00C71E15"/>
    <w:rsid w:val="00C73163"/>
    <w:rsid w:val="00CA0D10"/>
    <w:rsid w:val="00CC73C1"/>
    <w:rsid w:val="00CE1BB8"/>
    <w:rsid w:val="00DA6718"/>
    <w:rsid w:val="00DF7582"/>
    <w:rsid w:val="00E26910"/>
    <w:rsid w:val="00E27F7D"/>
    <w:rsid w:val="00E4493F"/>
    <w:rsid w:val="00E61411"/>
    <w:rsid w:val="00E75FE2"/>
    <w:rsid w:val="00EC0373"/>
    <w:rsid w:val="00EF5D2F"/>
    <w:rsid w:val="00F21D19"/>
    <w:rsid w:val="00F54254"/>
    <w:rsid w:val="00FC07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4C3D"/>
  <w15:docId w15:val="{5C947484-45D4-411E-A2B2-A1CC5073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1E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E15"/>
    <w:rPr>
      <w:rFonts w:ascii="Tahoma" w:hAnsi="Tahoma" w:cs="Tahoma"/>
      <w:sz w:val="16"/>
      <w:szCs w:val="16"/>
    </w:rPr>
  </w:style>
  <w:style w:type="paragraph" w:styleId="stBilgi">
    <w:name w:val="header"/>
    <w:basedOn w:val="Normal"/>
    <w:link w:val="stBilgiChar"/>
    <w:uiPriority w:val="99"/>
    <w:unhideWhenUsed/>
    <w:rsid w:val="00E269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6910"/>
  </w:style>
  <w:style w:type="paragraph" w:styleId="AltBilgi">
    <w:name w:val="footer"/>
    <w:basedOn w:val="Normal"/>
    <w:link w:val="AltBilgiChar"/>
    <w:uiPriority w:val="99"/>
    <w:unhideWhenUsed/>
    <w:rsid w:val="00E269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6981">
      <w:bodyDiv w:val="1"/>
      <w:marLeft w:val="0"/>
      <w:marRight w:val="0"/>
      <w:marTop w:val="0"/>
      <w:marBottom w:val="0"/>
      <w:divBdr>
        <w:top w:val="none" w:sz="0" w:space="0" w:color="auto"/>
        <w:left w:val="none" w:sz="0" w:space="0" w:color="auto"/>
        <w:bottom w:val="none" w:sz="0" w:space="0" w:color="auto"/>
        <w:right w:val="none" w:sz="0" w:space="0" w:color="auto"/>
      </w:divBdr>
    </w:div>
    <w:div w:id="480927644">
      <w:bodyDiv w:val="1"/>
      <w:marLeft w:val="0"/>
      <w:marRight w:val="0"/>
      <w:marTop w:val="0"/>
      <w:marBottom w:val="0"/>
      <w:divBdr>
        <w:top w:val="none" w:sz="0" w:space="0" w:color="auto"/>
        <w:left w:val="none" w:sz="0" w:space="0" w:color="auto"/>
        <w:bottom w:val="none" w:sz="0" w:space="0" w:color="auto"/>
        <w:right w:val="none" w:sz="0" w:space="0" w:color="auto"/>
      </w:divBdr>
    </w:div>
    <w:div w:id="742261620">
      <w:bodyDiv w:val="1"/>
      <w:marLeft w:val="0"/>
      <w:marRight w:val="0"/>
      <w:marTop w:val="0"/>
      <w:marBottom w:val="0"/>
      <w:divBdr>
        <w:top w:val="none" w:sz="0" w:space="0" w:color="auto"/>
        <w:left w:val="none" w:sz="0" w:space="0" w:color="auto"/>
        <w:bottom w:val="none" w:sz="0" w:space="0" w:color="auto"/>
        <w:right w:val="none" w:sz="0" w:space="0" w:color="auto"/>
      </w:divBdr>
    </w:div>
    <w:div w:id="914243625">
      <w:bodyDiv w:val="1"/>
      <w:marLeft w:val="0"/>
      <w:marRight w:val="0"/>
      <w:marTop w:val="0"/>
      <w:marBottom w:val="0"/>
      <w:divBdr>
        <w:top w:val="none" w:sz="0" w:space="0" w:color="auto"/>
        <w:left w:val="none" w:sz="0" w:space="0" w:color="auto"/>
        <w:bottom w:val="none" w:sz="0" w:space="0" w:color="auto"/>
        <w:right w:val="none" w:sz="0" w:space="0" w:color="auto"/>
      </w:divBdr>
    </w:div>
    <w:div w:id="13403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1091</Words>
  <Characters>6222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Windows Kullanıcısı</cp:lastModifiedBy>
  <cp:revision>8</cp:revision>
  <dcterms:created xsi:type="dcterms:W3CDTF">2023-05-30T11:28:00Z</dcterms:created>
  <dcterms:modified xsi:type="dcterms:W3CDTF">2023-06-01T14:53:00Z</dcterms:modified>
</cp:coreProperties>
</file>