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80" w:rightFromText="180" w:vertAnchor="page" w:horzAnchor="margin" w:tblpX="137" w:tblpY="631"/>
        <w:tblOverlap w:val="never"/>
        <w:tblW w:w="10060" w:type="dxa"/>
        <w:tblLook w:val="04A0" w:firstRow="1" w:lastRow="0" w:firstColumn="1" w:lastColumn="0" w:noHBand="0" w:noVBand="1"/>
      </w:tblPr>
      <w:tblGrid>
        <w:gridCol w:w="1910"/>
        <w:gridCol w:w="8150"/>
      </w:tblGrid>
      <w:tr w:rsidR="00F9646A" w:rsidTr="0064709D">
        <w:trPr>
          <w:trHeight w:val="939"/>
        </w:trPr>
        <w:tc>
          <w:tcPr>
            <w:tcW w:w="1910" w:type="dxa"/>
            <w:tcBorders>
              <w:bottom w:val="nil"/>
            </w:tcBorders>
          </w:tcPr>
          <w:p w:rsidR="00F9646A" w:rsidRDefault="00F9646A" w:rsidP="0064709D">
            <w:pPr>
              <w:tabs>
                <w:tab w:val="left" w:pos="360"/>
                <w:tab w:val="center" w:pos="1009"/>
              </w:tabs>
              <w:spacing w:after="0" w:line="240" w:lineRule="auto"/>
              <w:ind w:left="604"/>
              <w:rPr>
                <w:rFonts w:ascii="Times New Roman" w:hAnsi="Times New Roman" w:cs="Times New Roman"/>
                <w:sz w:val="12"/>
                <w:szCs w:val="12"/>
              </w:rPr>
            </w:pPr>
          </w:p>
          <w:p w:rsidR="00F9646A" w:rsidRDefault="00F33213" w:rsidP="0064709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715010" cy="605790"/>
                  <wp:effectExtent l="0" t="0" r="8890" b="3810"/>
                  <wp:docPr id="6" name="Resim 2"/>
                  <wp:cNvGraphicFramePr/>
                  <a:graphic xmlns:a="http://schemas.openxmlformats.org/drawingml/2006/main">
                    <a:graphicData uri="http://schemas.openxmlformats.org/drawingml/2006/picture">
                      <pic:pic xmlns:pic="http://schemas.openxmlformats.org/drawingml/2006/picture">
                        <pic:nvPicPr>
                          <pic:cNvPr id="6" name="Resim 2"/>
                          <pic:cNvPicPr/>
                        </pic:nvPicPr>
                        <pic:blipFill>
                          <a:blip r:embed="rId8">
                            <a:extLst>
                              <a:ext uri="{28A0092B-C50C-407E-A947-70E740481C1C}">
                                <a14:useLocalDpi xmlns:a14="http://schemas.microsoft.com/office/drawing/2010/main" val="0"/>
                              </a:ext>
                            </a:extLst>
                          </a:blip>
                          <a:srcRect/>
                          <a:stretch>
                            <a:fillRect/>
                          </a:stretch>
                        </pic:blipFill>
                        <pic:spPr>
                          <a:xfrm>
                            <a:off x="0" y="0"/>
                            <a:ext cx="715617" cy="606287"/>
                          </a:xfrm>
                          <a:prstGeom prst="rect">
                            <a:avLst/>
                          </a:prstGeom>
                          <a:noFill/>
                          <a:ln>
                            <a:noFill/>
                          </a:ln>
                        </pic:spPr>
                      </pic:pic>
                    </a:graphicData>
                  </a:graphic>
                </wp:inline>
              </w:drawing>
            </w:r>
          </w:p>
        </w:tc>
        <w:tc>
          <w:tcPr>
            <w:tcW w:w="8150" w:type="dxa"/>
            <w:vMerge w:val="restart"/>
          </w:tcPr>
          <w:p w:rsidR="00F9646A" w:rsidRDefault="00F9646A" w:rsidP="0064709D">
            <w:pPr>
              <w:spacing w:after="0" w:line="240" w:lineRule="auto"/>
              <w:jc w:val="center"/>
              <w:rPr>
                <w:rFonts w:ascii="Times New Roman" w:hAnsi="Times New Roman" w:cs="Times New Roman"/>
                <w:b/>
                <w:sz w:val="28"/>
                <w:szCs w:val="28"/>
              </w:rPr>
            </w:pPr>
          </w:p>
          <w:p w:rsidR="00F9646A" w:rsidRDefault="00F33213" w:rsidP="006470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T.C.</w:t>
            </w:r>
          </w:p>
          <w:p w:rsidR="00F9646A" w:rsidRDefault="00F33213" w:rsidP="006470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ORTA DOĞU TEKNİK ÜNİVERSİTESİ</w:t>
            </w:r>
          </w:p>
          <w:p w:rsidR="00F9646A" w:rsidRDefault="00F33213" w:rsidP="006470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YAPI İŞLERİ VE TEKNİK DAİRE BAŞKANLIĞI</w:t>
            </w:r>
          </w:p>
          <w:p w:rsidR="00F9646A" w:rsidRDefault="00F33213" w:rsidP="006470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Yapı Bakım Müdürlüğü</w:t>
            </w:r>
          </w:p>
          <w:p w:rsidR="00F9646A" w:rsidRDefault="00F9646A" w:rsidP="0064709D">
            <w:pPr>
              <w:spacing w:after="0" w:line="240" w:lineRule="auto"/>
              <w:jc w:val="center"/>
              <w:rPr>
                <w:rFonts w:ascii="Times New Roman" w:hAnsi="Times New Roman" w:cs="Times New Roman"/>
                <w:b/>
                <w:sz w:val="24"/>
                <w:szCs w:val="24"/>
              </w:rPr>
            </w:pPr>
          </w:p>
          <w:p w:rsidR="00F9646A" w:rsidRDefault="00F33213" w:rsidP="0064709D">
            <w:pPr>
              <w:spacing w:after="0" w:line="240" w:lineRule="auto"/>
              <w:jc w:val="center"/>
              <w:rPr>
                <w:rFonts w:ascii="Times New Roman" w:hAnsi="Times New Roman" w:cs="Times New Roman"/>
                <w:sz w:val="20"/>
                <w:szCs w:val="20"/>
              </w:rPr>
            </w:pPr>
            <w:r>
              <w:rPr>
                <w:rFonts w:ascii="Times New Roman" w:hAnsi="Times New Roman" w:cs="Times New Roman"/>
                <w:b/>
                <w:color w:val="808080" w:themeColor="background1" w:themeShade="80"/>
                <w:sz w:val="20"/>
                <w:szCs w:val="20"/>
              </w:rPr>
              <w:t>Üniversiteler Mahallesi, Dumlupınar Bulvarı No:1 PK:06800 Çankaya/Ankara</w:t>
            </w:r>
          </w:p>
        </w:tc>
      </w:tr>
      <w:tr w:rsidR="00F9646A" w:rsidTr="0064709D">
        <w:trPr>
          <w:trHeight w:val="611"/>
        </w:trPr>
        <w:tc>
          <w:tcPr>
            <w:tcW w:w="1910" w:type="dxa"/>
            <w:tcBorders>
              <w:top w:val="nil"/>
            </w:tcBorders>
          </w:tcPr>
          <w:p w:rsidR="00F9646A" w:rsidRDefault="00F33213" w:rsidP="006470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ODTÜ</w:t>
            </w:r>
          </w:p>
        </w:tc>
        <w:tc>
          <w:tcPr>
            <w:tcW w:w="8150" w:type="dxa"/>
            <w:vMerge/>
          </w:tcPr>
          <w:p w:rsidR="00F9646A" w:rsidRDefault="00F9646A" w:rsidP="0064709D">
            <w:pPr>
              <w:spacing w:after="0" w:line="240" w:lineRule="auto"/>
              <w:jc w:val="center"/>
              <w:rPr>
                <w:rFonts w:ascii="Times New Roman" w:hAnsi="Times New Roman" w:cs="Times New Roman"/>
                <w:b/>
                <w:sz w:val="28"/>
                <w:szCs w:val="28"/>
              </w:rPr>
            </w:pPr>
          </w:p>
        </w:tc>
      </w:tr>
    </w:tbl>
    <w:p w:rsidR="00D04C97" w:rsidRDefault="00D04C97">
      <w:pPr>
        <w:jc w:val="center"/>
        <w:rPr>
          <w:rFonts w:ascii="Times New Roman" w:hAnsi="Times New Roman" w:cs="Times New Roman"/>
          <w:b/>
          <w:sz w:val="28"/>
          <w:szCs w:val="28"/>
        </w:rPr>
      </w:pPr>
    </w:p>
    <w:p w:rsidR="00F9646A" w:rsidRDefault="00F33213">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İHTİYAÇ LİSTESİ</w:t>
      </w:r>
    </w:p>
    <w:tbl>
      <w:tblPr>
        <w:tblW w:w="10139" w:type="dxa"/>
        <w:tblInd w:w="62" w:type="dxa"/>
        <w:tblCellMar>
          <w:left w:w="70" w:type="dxa"/>
          <w:right w:w="70" w:type="dxa"/>
        </w:tblCellMar>
        <w:tblLook w:val="04A0" w:firstRow="1" w:lastRow="0" w:firstColumn="1" w:lastColumn="0" w:noHBand="0" w:noVBand="1"/>
      </w:tblPr>
      <w:tblGrid>
        <w:gridCol w:w="670"/>
        <w:gridCol w:w="5881"/>
        <w:gridCol w:w="1997"/>
        <w:gridCol w:w="1591"/>
      </w:tblGrid>
      <w:tr w:rsidR="00F9646A" w:rsidTr="0064709D">
        <w:trPr>
          <w:trHeight w:val="673"/>
        </w:trPr>
        <w:tc>
          <w:tcPr>
            <w:tcW w:w="670" w:type="dxa"/>
            <w:tcBorders>
              <w:top w:val="single" w:sz="4" w:space="0" w:color="auto"/>
              <w:left w:val="single" w:sz="4" w:space="0" w:color="auto"/>
              <w:bottom w:val="nil"/>
              <w:right w:val="single" w:sz="4" w:space="0" w:color="auto"/>
            </w:tcBorders>
            <w:shd w:val="clear" w:color="auto" w:fill="auto"/>
            <w:vAlign w:val="center"/>
          </w:tcPr>
          <w:p w:rsidR="00F9646A" w:rsidRDefault="00F33213">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w:t>
            </w:r>
            <w:r>
              <w:rPr>
                <w:rFonts w:ascii="Times New Roman" w:eastAsia="Times New Roman" w:hAnsi="Times New Roman" w:cs="Times New Roman"/>
                <w:b/>
                <w:bCs/>
                <w:sz w:val="24"/>
                <w:szCs w:val="24"/>
                <w:lang w:eastAsia="tr-TR"/>
              </w:rPr>
              <w:br/>
              <w:t>No</w:t>
            </w:r>
          </w:p>
        </w:tc>
        <w:tc>
          <w:tcPr>
            <w:tcW w:w="5881" w:type="dxa"/>
            <w:tcBorders>
              <w:top w:val="single" w:sz="4" w:space="0" w:color="auto"/>
              <w:left w:val="nil"/>
              <w:bottom w:val="nil"/>
              <w:right w:val="single" w:sz="4" w:space="0" w:color="auto"/>
            </w:tcBorders>
            <w:shd w:val="clear" w:color="auto" w:fill="auto"/>
            <w:vAlign w:val="center"/>
          </w:tcPr>
          <w:p w:rsidR="00F9646A" w:rsidRDefault="00F33213">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Mal / Hizmetin Adı</w:t>
            </w:r>
          </w:p>
        </w:tc>
        <w:tc>
          <w:tcPr>
            <w:tcW w:w="1997" w:type="dxa"/>
            <w:tcBorders>
              <w:top w:val="single" w:sz="4" w:space="0" w:color="auto"/>
              <w:left w:val="nil"/>
              <w:bottom w:val="nil"/>
              <w:right w:val="single" w:sz="4" w:space="0" w:color="auto"/>
            </w:tcBorders>
            <w:shd w:val="clear" w:color="auto" w:fill="auto"/>
            <w:vAlign w:val="center"/>
          </w:tcPr>
          <w:p w:rsidR="00F9646A" w:rsidRDefault="00F33213">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Mal / Hizmetin Miktarı</w:t>
            </w:r>
          </w:p>
        </w:tc>
        <w:tc>
          <w:tcPr>
            <w:tcW w:w="1591" w:type="dxa"/>
            <w:tcBorders>
              <w:top w:val="single" w:sz="4" w:space="0" w:color="auto"/>
              <w:left w:val="nil"/>
              <w:bottom w:val="nil"/>
              <w:right w:val="single" w:sz="4" w:space="0" w:color="auto"/>
            </w:tcBorders>
            <w:shd w:val="clear" w:color="auto" w:fill="auto"/>
            <w:vAlign w:val="center"/>
          </w:tcPr>
          <w:p w:rsidR="00F9646A" w:rsidRDefault="00F33213">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Ölçü</w:t>
            </w:r>
            <w:r>
              <w:rPr>
                <w:rFonts w:ascii="Times New Roman" w:eastAsia="Times New Roman" w:hAnsi="Times New Roman" w:cs="Times New Roman"/>
                <w:b/>
                <w:bCs/>
                <w:sz w:val="24"/>
                <w:szCs w:val="24"/>
                <w:lang w:eastAsia="tr-TR"/>
              </w:rPr>
              <w:br/>
              <w:t>Birimi</w:t>
            </w:r>
          </w:p>
        </w:tc>
      </w:tr>
      <w:tr w:rsidR="00F9646A" w:rsidTr="0064709D">
        <w:trPr>
          <w:trHeight w:val="374"/>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9646A" w:rsidRDefault="00F33213">
            <w:pPr>
              <w:spacing w:after="0" w:line="240" w:lineRule="auto"/>
              <w:jc w:val="center"/>
              <w:rPr>
                <w:rFonts w:ascii="Times New Roman" w:eastAsia="Times New Roman" w:hAnsi="Times New Roman" w:cs="Times New Roman"/>
                <w:b/>
                <w:bCs/>
                <w:sz w:val="24"/>
                <w:szCs w:val="24"/>
                <w:lang w:eastAsia="tr-TR"/>
              </w:rPr>
            </w:pPr>
            <w:bookmarkStart w:id="1" w:name="_Hlk94009969"/>
            <w:r>
              <w:rPr>
                <w:rFonts w:ascii="Times New Roman" w:eastAsia="Times New Roman" w:hAnsi="Times New Roman" w:cs="Times New Roman"/>
                <w:b/>
                <w:bCs/>
                <w:sz w:val="24"/>
                <w:szCs w:val="24"/>
                <w:lang w:eastAsia="tr-TR"/>
              </w:rPr>
              <w:t>1</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tcPr>
          <w:p w:rsidR="00F9646A" w:rsidRDefault="00E45F7E">
            <w:pPr>
              <w:spacing w:after="0" w:line="240"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Fayans Yapıştırıcı</w:t>
            </w:r>
          </w:p>
        </w:tc>
        <w:tc>
          <w:tcPr>
            <w:tcW w:w="1997" w:type="dxa"/>
            <w:tcBorders>
              <w:top w:val="single" w:sz="4" w:space="0" w:color="auto"/>
              <w:left w:val="nil"/>
              <w:bottom w:val="single" w:sz="4" w:space="0" w:color="auto"/>
              <w:right w:val="single" w:sz="4" w:space="0" w:color="auto"/>
            </w:tcBorders>
            <w:shd w:val="clear" w:color="auto" w:fill="auto"/>
            <w:vAlign w:val="center"/>
          </w:tcPr>
          <w:p w:rsidR="00F9646A" w:rsidRDefault="00343333">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5</w:t>
            </w:r>
            <w:r w:rsidR="00E45F7E">
              <w:rPr>
                <w:rFonts w:ascii="Times New Roman" w:eastAsia="Times New Roman" w:hAnsi="Times New Roman" w:cs="Times New Roman"/>
                <w:color w:val="000000"/>
                <w:sz w:val="24"/>
                <w:szCs w:val="24"/>
                <w:lang w:val="en-US" w:eastAsia="tr-TR"/>
              </w:rPr>
              <w:t>00</w:t>
            </w:r>
          </w:p>
        </w:tc>
        <w:tc>
          <w:tcPr>
            <w:tcW w:w="1591" w:type="dxa"/>
            <w:tcBorders>
              <w:top w:val="single" w:sz="4" w:space="0" w:color="auto"/>
              <w:left w:val="nil"/>
              <w:bottom w:val="single" w:sz="4" w:space="0" w:color="auto"/>
              <w:right w:val="single" w:sz="4" w:space="0" w:color="auto"/>
            </w:tcBorders>
            <w:shd w:val="clear" w:color="auto" w:fill="auto"/>
            <w:vAlign w:val="center"/>
          </w:tcPr>
          <w:p w:rsidR="00F9646A" w:rsidRDefault="00E45F7E">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Adet</w:t>
            </w:r>
          </w:p>
        </w:tc>
      </w:tr>
      <w:tr w:rsidR="00E45F7E" w:rsidTr="0064709D">
        <w:trPr>
          <w:trHeight w:val="374"/>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E45F7E" w:rsidRDefault="00E45F7E">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c>
          <w:tcPr>
            <w:tcW w:w="5881" w:type="dxa"/>
            <w:tcBorders>
              <w:top w:val="single" w:sz="4" w:space="0" w:color="auto"/>
              <w:left w:val="single" w:sz="4" w:space="0" w:color="auto"/>
              <w:bottom w:val="single" w:sz="4" w:space="0" w:color="auto"/>
              <w:right w:val="single" w:sz="4" w:space="0" w:color="auto"/>
            </w:tcBorders>
            <w:shd w:val="clear" w:color="auto" w:fill="auto"/>
            <w:vAlign w:val="center"/>
          </w:tcPr>
          <w:p w:rsidR="00E45F7E" w:rsidRDefault="00E45F7E">
            <w:pPr>
              <w:spacing w:after="0" w:line="240"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Derz Dolgu</w:t>
            </w:r>
          </w:p>
        </w:tc>
        <w:tc>
          <w:tcPr>
            <w:tcW w:w="1997" w:type="dxa"/>
            <w:tcBorders>
              <w:top w:val="single" w:sz="4" w:space="0" w:color="auto"/>
              <w:left w:val="nil"/>
              <w:bottom w:val="single" w:sz="4" w:space="0" w:color="auto"/>
              <w:right w:val="single" w:sz="4" w:space="0" w:color="auto"/>
            </w:tcBorders>
            <w:shd w:val="clear" w:color="auto" w:fill="auto"/>
            <w:vAlign w:val="center"/>
          </w:tcPr>
          <w:p w:rsidR="00E45F7E" w:rsidRDefault="00E45F7E">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50</w:t>
            </w:r>
          </w:p>
        </w:tc>
        <w:tc>
          <w:tcPr>
            <w:tcW w:w="1591" w:type="dxa"/>
            <w:tcBorders>
              <w:top w:val="single" w:sz="4" w:space="0" w:color="auto"/>
              <w:left w:val="nil"/>
              <w:bottom w:val="single" w:sz="4" w:space="0" w:color="auto"/>
              <w:right w:val="single" w:sz="4" w:space="0" w:color="auto"/>
            </w:tcBorders>
            <w:shd w:val="clear" w:color="auto" w:fill="auto"/>
            <w:vAlign w:val="center"/>
          </w:tcPr>
          <w:p w:rsidR="00E45F7E" w:rsidRDefault="00E45F7E">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Adet</w:t>
            </w:r>
          </w:p>
        </w:tc>
      </w:tr>
      <w:tr w:rsidR="00F9646A" w:rsidTr="0064709D">
        <w:trPr>
          <w:trHeight w:val="299"/>
        </w:trPr>
        <w:tc>
          <w:tcPr>
            <w:tcW w:w="670" w:type="dxa"/>
            <w:tcBorders>
              <w:top w:val="nil"/>
              <w:left w:val="single" w:sz="4" w:space="0" w:color="auto"/>
              <w:bottom w:val="single" w:sz="4" w:space="0" w:color="auto"/>
              <w:right w:val="single" w:sz="4" w:space="0" w:color="auto"/>
            </w:tcBorders>
            <w:shd w:val="clear" w:color="auto" w:fill="auto"/>
            <w:vAlign w:val="center"/>
          </w:tcPr>
          <w:p w:rsidR="00F9646A" w:rsidRDefault="00E45F7E">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5881" w:type="dxa"/>
            <w:tcBorders>
              <w:top w:val="nil"/>
              <w:left w:val="single" w:sz="4" w:space="0" w:color="auto"/>
              <w:bottom w:val="single" w:sz="4" w:space="0" w:color="auto"/>
              <w:right w:val="single" w:sz="4" w:space="0" w:color="auto"/>
            </w:tcBorders>
            <w:shd w:val="clear" w:color="auto" w:fill="auto"/>
            <w:vAlign w:val="center"/>
          </w:tcPr>
          <w:p w:rsidR="00F9646A" w:rsidRDefault="00F33213">
            <w:pPr>
              <w:spacing w:after="0" w:line="240"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Çakıl 15x30 mm</w:t>
            </w:r>
          </w:p>
        </w:tc>
        <w:tc>
          <w:tcPr>
            <w:tcW w:w="1997" w:type="dxa"/>
            <w:tcBorders>
              <w:top w:val="nil"/>
              <w:left w:val="nil"/>
              <w:bottom w:val="single" w:sz="4" w:space="0" w:color="auto"/>
              <w:right w:val="single" w:sz="4" w:space="0" w:color="auto"/>
            </w:tcBorders>
            <w:shd w:val="clear" w:color="auto" w:fill="auto"/>
            <w:vAlign w:val="center"/>
          </w:tcPr>
          <w:p w:rsidR="00F9646A" w:rsidRDefault="00F332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val="en-US" w:eastAsia="tr-TR"/>
              </w:rPr>
              <w:t>0</w:t>
            </w:r>
            <w:r>
              <w:rPr>
                <w:rFonts w:ascii="Times New Roman" w:eastAsia="Times New Roman" w:hAnsi="Times New Roman" w:cs="Times New Roman"/>
                <w:color w:val="000000"/>
                <w:sz w:val="24"/>
                <w:szCs w:val="24"/>
                <w:lang w:eastAsia="tr-TR"/>
              </w:rPr>
              <w:t>0</w:t>
            </w:r>
          </w:p>
        </w:tc>
        <w:tc>
          <w:tcPr>
            <w:tcW w:w="1591" w:type="dxa"/>
            <w:tcBorders>
              <w:top w:val="nil"/>
              <w:left w:val="nil"/>
              <w:bottom w:val="single" w:sz="4" w:space="0" w:color="auto"/>
              <w:right w:val="single" w:sz="4" w:space="0" w:color="auto"/>
            </w:tcBorders>
            <w:shd w:val="clear" w:color="auto" w:fill="auto"/>
            <w:vAlign w:val="center"/>
          </w:tcPr>
          <w:p w:rsidR="00F9646A" w:rsidRDefault="00F33213">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Ton</w:t>
            </w:r>
          </w:p>
        </w:tc>
      </w:tr>
      <w:tr w:rsidR="00F9646A" w:rsidTr="0064709D">
        <w:trPr>
          <w:trHeight w:val="284"/>
        </w:trPr>
        <w:tc>
          <w:tcPr>
            <w:tcW w:w="670" w:type="dxa"/>
            <w:tcBorders>
              <w:top w:val="nil"/>
              <w:left w:val="single" w:sz="4" w:space="0" w:color="auto"/>
              <w:bottom w:val="single" w:sz="4" w:space="0" w:color="auto"/>
              <w:right w:val="single" w:sz="4" w:space="0" w:color="auto"/>
            </w:tcBorders>
            <w:shd w:val="clear" w:color="auto" w:fill="auto"/>
            <w:vAlign w:val="center"/>
          </w:tcPr>
          <w:p w:rsidR="00F9646A" w:rsidRDefault="00E45F7E">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p>
        </w:tc>
        <w:tc>
          <w:tcPr>
            <w:tcW w:w="5881" w:type="dxa"/>
            <w:tcBorders>
              <w:top w:val="nil"/>
              <w:left w:val="single" w:sz="4" w:space="0" w:color="auto"/>
              <w:bottom w:val="single" w:sz="4" w:space="0" w:color="auto"/>
              <w:right w:val="single" w:sz="4" w:space="0" w:color="auto"/>
            </w:tcBorders>
            <w:shd w:val="clear" w:color="auto" w:fill="auto"/>
            <w:vAlign w:val="center"/>
          </w:tcPr>
          <w:p w:rsidR="00F9646A" w:rsidRDefault="00F33213">
            <w:pPr>
              <w:spacing w:after="0" w:line="240"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Beton Katkı Malzemesi 35 kg</w:t>
            </w:r>
          </w:p>
        </w:tc>
        <w:tc>
          <w:tcPr>
            <w:tcW w:w="1997" w:type="dxa"/>
            <w:tcBorders>
              <w:top w:val="nil"/>
              <w:left w:val="nil"/>
              <w:bottom w:val="single" w:sz="4" w:space="0" w:color="auto"/>
              <w:right w:val="single" w:sz="4" w:space="0" w:color="auto"/>
            </w:tcBorders>
            <w:shd w:val="clear" w:color="auto" w:fill="auto"/>
            <w:vAlign w:val="center"/>
          </w:tcPr>
          <w:p w:rsidR="00F9646A" w:rsidRDefault="00F332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p>
        </w:tc>
        <w:tc>
          <w:tcPr>
            <w:tcW w:w="1591" w:type="dxa"/>
            <w:tcBorders>
              <w:top w:val="nil"/>
              <w:left w:val="nil"/>
              <w:bottom w:val="single" w:sz="4" w:space="0" w:color="auto"/>
              <w:right w:val="single" w:sz="4" w:space="0" w:color="auto"/>
            </w:tcBorders>
            <w:shd w:val="clear" w:color="auto" w:fill="auto"/>
            <w:vAlign w:val="center"/>
          </w:tcPr>
          <w:p w:rsidR="00F9646A" w:rsidRDefault="00F332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Adet</w:t>
            </w:r>
          </w:p>
        </w:tc>
      </w:tr>
      <w:tr w:rsidR="00F9646A" w:rsidTr="0064709D">
        <w:trPr>
          <w:trHeight w:val="284"/>
        </w:trPr>
        <w:tc>
          <w:tcPr>
            <w:tcW w:w="670" w:type="dxa"/>
            <w:tcBorders>
              <w:top w:val="nil"/>
              <w:left w:val="single" w:sz="4" w:space="0" w:color="auto"/>
              <w:bottom w:val="single" w:sz="4" w:space="0" w:color="auto"/>
              <w:right w:val="single" w:sz="4" w:space="0" w:color="auto"/>
            </w:tcBorders>
            <w:shd w:val="clear" w:color="auto" w:fill="auto"/>
            <w:vAlign w:val="center"/>
          </w:tcPr>
          <w:p w:rsidR="00F9646A" w:rsidRDefault="00E45F7E">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p>
        </w:tc>
        <w:tc>
          <w:tcPr>
            <w:tcW w:w="5881" w:type="dxa"/>
            <w:tcBorders>
              <w:top w:val="nil"/>
              <w:left w:val="single" w:sz="4" w:space="0" w:color="auto"/>
              <w:bottom w:val="single" w:sz="4" w:space="0" w:color="auto"/>
              <w:right w:val="single" w:sz="4" w:space="0" w:color="auto"/>
            </w:tcBorders>
            <w:shd w:val="clear" w:color="auto" w:fill="auto"/>
            <w:vAlign w:val="center"/>
          </w:tcPr>
          <w:p w:rsidR="00F9646A" w:rsidRDefault="00F33213">
            <w:pPr>
              <w:spacing w:after="0" w:line="240"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Silikon 280 ml</w:t>
            </w:r>
          </w:p>
        </w:tc>
        <w:tc>
          <w:tcPr>
            <w:tcW w:w="1997" w:type="dxa"/>
            <w:tcBorders>
              <w:top w:val="nil"/>
              <w:left w:val="nil"/>
              <w:bottom w:val="single" w:sz="4" w:space="0" w:color="auto"/>
              <w:right w:val="single" w:sz="4" w:space="0" w:color="auto"/>
            </w:tcBorders>
            <w:shd w:val="clear" w:color="auto" w:fill="auto"/>
            <w:vAlign w:val="center"/>
          </w:tcPr>
          <w:p w:rsidR="00F9646A" w:rsidRDefault="00F332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val="en-US" w:eastAsia="tr-TR"/>
              </w:rPr>
              <w:t>20</w:t>
            </w:r>
            <w:r>
              <w:rPr>
                <w:rFonts w:ascii="Times New Roman" w:eastAsia="Times New Roman" w:hAnsi="Times New Roman" w:cs="Times New Roman"/>
                <w:color w:val="000000"/>
                <w:sz w:val="24"/>
                <w:szCs w:val="24"/>
                <w:lang w:eastAsia="tr-TR"/>
              </w:rPr>
              <w:t>0</w:t>
            </w:r>
          </w:p>
        </w:tc>
        <w:tc>
          <w:tcPr>
            <w:tcW w:w="1591" w:type="dxa"/>
            <w:tcBorders>
              <w:top w:val="nil"/>
              <w:left w:val="nil"/>
              <w:bottom w:val="single" w:sz="4" w:space="0" w:color="auto"/>
              <w:right w:val="single" w:sz="4" w:space="0" w:color="auto"/>
            </w:tcBorders>
            <w:shd w:val="clear" w:color="auto" w:fill="auto"/>
            <w:vAlign w:val="center"/>
          </w:tcPr>
          <w:p w:rsidR="00F9646A" w:rsidRDefault="00F3321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Adet</w:t>
            </w:r>
          </w:p>
        </w:tc>
      </w:tr>
      <w:tr w:rsidR="00E63629" w:rsidTr="0064709D">
        <w:trPr>
          <w:trHeight w:val="284"/>
        </w:trPr>
        <w:tc>
          <w:tcPr>
            <w:tcW w:w="670" w:type="dxa"/>
            <w:tcBorders>
              <w:top w:val="nil"/>
              <w:left w:val="single" w:sz="4" w:space="0" w:color="auto"/>
              <w:bottom w:val="single" w:sz="4" w:space="0" w:color="auto"/>
              <w:right w:val="single" w:sz="4" w:space="0" w:color="auto"/>
            </w:tcBorders>
            <w:shd w:val="clear" w:color="auto" w:fill="auto"/>
            <w:vAlign w:val="center"/>
          </w:tcPr>
          <w:p w:rsidR="00E63629" w:rsidRDefault="00E45F7E">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w:t>
            </w:r>
          </w:p>
        </w:tc>
        <w:tc>
          <w:tcPr>
            <w:tcW w:w="5881" w:type="dxa"/>
            <w:tcBorders>
              <w:top w:val="nil"/>
              <w:left w:val="single" w:sz="4" w:space="0" w:color="auto"/>
              <w:bottom w:val="single" w:sz="4" w:space="0" w:color="auto"/>
              <w:right w:val="single" w:sz="4" w:space="0" w:color="auto"/>
            </w:tcBorders>
            <w:shd w:val="clear" w:color="auto" w:fill="auto"/>
            <w:vAlign w:val="center"/>
          </w:tcPr>
          <w:p w:rsidR="00E63629" w:rsidRDefault="00E63629">
            <w:pPr>
              <w:spacing w:after="0" w:line="240" w:lineRule="auto"/>
              <w:rPr>
                <w:rFonts w:ascii="Times New Roman" w:eastAsia="Times New Roman" w:hAnsi="Times New Roman" w:cs="Times New Roman"/>
                <w:color w:val="000000"/>
                <w:sz w:val="24"/>
                <w:szCs w:val="24"/>
                <w:lang w:val="en-US" w:eastAsia="tr-TR"/>
              </w:rPr>
            </w:pPr>
            <w:r>
              <w:rPr>
                <w:rFonts w:ascii="Times New Roman" w:hAnsi="Times New Roman"/>
                <w:color w:val="000000"/>
              </w:rPr>
              <w:t>Sentetik Dış Cephe Verniği 2,5 lt</w:t>
            </w:r>
          </w:p>
        </w:tc>
        <w:tc>
          <w:tcPr>
            <w:tcW w:w="1997" w:type="dxa"/>
            <w:tcBorders>
              <w:top w:val="nil"/>
              <w:left w:val="nil"/>
              <w:bottom w:val="single" w:sz="4" w:space="0" w:color="auto"/>
              <w:right w:val="single" w:sz="4" w:space="0" w:color="auto"/>
            </w:tcBorders>
            <w:shd w:val="clear" w:color="auto" w:fill="auto"/>
            <w:vAlign w:val="center"/>
          </w:tcPr>
          <w:p w:rsidR="00E63629" w:rsidRDefault="00A90FF1">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20</w:t>
            </w:r>
          </w:p>
        </w:tc>
        <w:tc>
          <w:tcPr>
            <w:tcW w:w="1591" w:type="dxa"/>
            <w:tcBorders>
              <w:top w:val="nil"/>
              <w:left w:val="nil"/>
              <w:bottom w:val="single" w:sz="4" w:space="0" w:color="auto"/>
              <w:right w:val="single" w:sz="4" w:space="0" w:color="auto"/>
            </w:tcBorders>
            <w:shd w:val="clear" w:color="auto" w:fill="auto"/>
            <w:vAlign w:val="center"/>
          </w:tcPr>
          <w:p w:rsidR="00E63629" w:rsidRDefault="00A90FF1">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Adet</w:t>
            </w:r>
          </w:p>
        </w:tc>
      </w:tr>
      <w:tr w:rsidR="00E63629" w:rsidTr="0064709D">
        <w:trPr>
          <w:trHeight w:val="284"/>
        </w:trPr>
        <w:tc>
          <w:tcPr>
            <w:tcW w:w="670" w:type="dxa"/>
            <w:tcBorders>
              <w:top w:val="nil"/>
              <w:left w:val="single" w:sz="4" w:space="0" w:color="auto"/>
              <w:bottom w:val="single" w:sz="4" w:space="0" w:color="auto"/>
              <w:right w:val="single" w:sz="4" w:space="0" w:color="auto"/>
            </w:tcBorders>
            <w:shd w:val="clear" w:color="auto" w:fill="auto"/>
            <w:vAlign w:val="center"/>
          </w:tcPr>
          <w:p w:rsidR="00E63629" w:rsidRDefault="00E45F7E">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7</w:t>
            </w:r>
          </w:p>
        </w:tc>
        <w:tc>
          <w:tcPr>
            <w:tcW w:w="5881" w:type="dxa"/>
            <w:tcBorders>
              <w:top w:val="nil"/>
              <w:left w:val="single" w:sz="4" w:space="0" w:color="auto"/>
              <w:bottom w:val="single" w:sz="4" w:space="0" w:color="auto"/>
              <w:right w:val="single" w:sz="4" w:space="0" w:color="auto"/>
            </w:tcBorders>
            <w:shd w:val="clear" w:color="auto" w:fill="auto"/>
            <w:vAlign w:val="center"/>
          </w:tcPr>
          <w:p w:rsidR="00E63629" w:rsidRDefault="00E63629">
            <w:pPr>
              <w:spacing w:after="0" w:line="240" w:lineRule="auto"/>
              <w:rPr>
                <w:rFonts w:ascii="Times New Roman" w:hAnsi="Times New Roman"/>
                <w:color w:val="000000"/>
              </w:rPr>
            </w:pPr>
            <w:r>
              <w:rPr>
                <w:rFonts w:ascii="Times New Roman" w:hAnsi="Times New Roman"/>
                <w:color w:val="000000"/>
              </w:rPr>
              <w:t>Lastik Eldiven</w:t>
            </w:r>
          </w:p>
        </w:tc>
        <w:tc>
          <w:tcPr>
            <w:tcW w:w="1997" w:type="dxa"/>
            <w:tcBorders>
              <w:top w:val="nil"/>
              <w:left w:val="nil"/>
              <w:bottom w:val="single" w:sz="4" w:space="0" w:color="auto"/>
              <w:right w:val="single" w:sz="4" w:space="0" w:color="auto"/>
            </w:tcBorders>
            <w:shd w:val="clear" w:color="auto" w:fill="auto"/>
            <w:vAlign w:val="center"/>
          </w:tcPr>
          <w:p w:rsidR="00E63629" w:rsidRDefault="00034285">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12</w:t>
            </w:r>
            <w:r w:rsidR="00B5368A">
              <w:rPr>
                <w:rFonts w:ascii="Times New Roman" w:eastAsia="Times New Roman" w:hAnsi="Times New Roman" w:cs="Times New Roman"/>
                <w:color w:val="000000"/>
                <w:sz w:val="24"/>
                <w:szCs w:val="24"/>
                <w:lang w:val="en-US" w:eastAsia="tr-TR"/>
              </w:rPr>
              <w:t>0</w:t>
            </w:r>
          </w:p>
        </w:tc>
        <w:tc>
          <w:tcPr>
            <w:tcW w:w="1591" w:type="dxa"/>
            <w:tcBorders>
              <w:top w:val="nil"/>
              <w:left w:val="nil"/>
              <w:bottom w:val="single" w:sz="4" w:space="0" w:color="auto"/>
              <w:right w:val="single" w:sz="4" w:space="0" w:color="auto"/>
            </w:tcBorders>
            <w:shd w:val="clear" w:color="auto" w:fill="auto"/>
            <w:vAlign w:val="center"/>
          </w:tcPr>
          <w:p w:rsidR="00E63629" w:rsidRDefault="00B5368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Adet</w:t>
            </w:r>
          </w:p>
        </w:tc>
      </w:tr>
      <w:tr w:rsidR="00E2310F" w:rsidTr="0064709D">
        <w:trPr>
          <w:trHeight w:val="284"/>
        </w:trPr>
        <w:tc>
          <w:tcPr>
            <w:tcW w:w="670" w:type="dxa"/>
            <w:tcBorders>
              <w:top w:val="nil"/>
              <w:left w:val="single" w:sz="4" w:space="0" w:color="auto"/>
              <w:bottom w:val="single" w:sz="4" w:space="0" w:color="auto"/>
              <w:right w:val="single" w:sz="4" w:space="0" w:color="auto"/>
            </w:tcBorders>
            <w:shd w:val="clear" w:color="auto" w:fill="auto"/>
            <w:vAlign w:val="center"/>
          </w:tcPr>
          <w:p w:rsidR="00E2310F" w:rsidRDefault="00E45F7E" w:rsidP="00E2310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8</w:t>
            </w:r>
          </w:p>
        </w:tc>
        <w:tc>
          <w:tcPr>
            <w:tcW w:w="5881" w:type="dxa"/>
            <w:tcBorders>
              <w:top w:val="nil"/>
              <w:left w:val="single" w:sz="4" w:space="0" w:color="auto"/>
              <w:bottom w:val="single" w:sz="4" w:space="0" w:color="auto"/>
              <w:right w:val="single" w:sz="4" w:space="0" w:color="auto"/>
            </w:tcBorders>
            <w:shd w:val="clear" w:color="auto" w:fill="auto"/>
            <w:vAlign w:val="center"/>
          </w:tcPr>
          <w:p w:rsidR="00E2310F" w:rsidRDefault="00E2310F" w:rsidP="00E2310F">
            <w:pPr>
              <w:spacing w:after="0" w:line="240" w:lineRule="auto"/>
              <w:rPr>
                <w:rFonts w:ascii="Times New Roman" w:eastAsia="Times New Roman" w:hAnsi="Times New Roman" w:cs="Times New Roman"/>
                <w:color w:val="000000"/>
                <w:sz w:val="24"/>
                <w:szCs w:val="24"/>
                <w:lang w:val="en-US" w:eastAsia="tr-TR"/>
              </w:rPr>
            </w:pPr>
            <w:r>
              <w:rPr>
                <w:rFonts w:ascii="Times New Roman" w:hAnsi="Times New Roman"/>
                <w:color w:val="000000"/>
              </w:rPr>
              <w:t>Çekmece Kilidi</w:t>
            </w:r>
          </w:p>
        </w:tc>
        <w:tc>
          <w:tcPr>
            <w:tcW w:w="1997" w:type="dxa"/>
            <w:tcBorders>
              <w:top w:val="nil"/>
              <w:left w:val="nil"/>
              <w:bottom w:val="single" w:sz="4" w:space="0" w:color="auto"/>
              <w:right w:val="single" w:sz="4" w:space="0" w:color="auto"/>
            </w:tcBorders>
            <w:shd w:val="clear" w:color="auto" w:fill="auto"/>
            <w:vAlign w:val="center"/>
          </w:tcPr>
          <w:p w:rsidR="00E2310F" w:rsidRDefault="00B5368A" w:rsidP="00E2310F">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120</w:t>
            </w:r>
          </w:p>
        </w:tc>
        <w:tc>
          <w:tcPr>
            <w:tcW w:w="1591" w:type="dxa"/>
            <w:tcBorders>
              <w:top w:val="nil"/>
              <w:left w:val="nil"/>
              <w:bottom w:val="single" w:sz="4" w:space="0" w:color="auto"/>
              <w:right w:val="single" w:sz="4" w:space="0" w:color="auto"/>
            </w:tcBorders>
            <w:shd w:val="clear" w:color="auto" w:fill="auto"/>
            <w:vAlign w:val="center"/>
          </w:tcPr>
          <w:p w:rsidR="00E2310F" w:rsidRDefault="00B5368A" w:rsidP="00E2310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Adet</w:t>
            </w:r>
          </w:p>
        </w:tc>
      </w:tr>
      <w:tr w:rsidR="00E2310F" w:rsidTr="0064709D">
        <w:trPr>
          <w:trHeight w:val="284"/>
        </w:trPr>
        <w:tc>
          <w:tcPr>
            <w:tcW w:w="670" w:type="dxa"/>
            <w:tcBorders>
              <w:top w:val="nil"/>
              <w:left w:val="single" w:sz="4" w:space="0" w:color="auto"/>
              <w:bottom w:val="single" w:sz="4" w:space="0" w:color="auto"/>
              <w:right w:val="single" w:sz="4" w:space="0" w:color="auto"/>
            </w:tcBorders>
            <w:shd w:val="clear" w:color="auto" w:fill="auto"/>
            <w:vAlign w:val="center"/>
          </w:tcPr>
          <w:p w:rsidR="00E2310F" w:rsidRDefault="00E45F7E" w:rsidP="00E2310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9</w:t>
            </w:r>
          </w:p>
        </w:tc>
        <w:tc>
          <w:tcPr>
            <w:tcW w:w="5881" w:type="dxa"/>
            <w:tcBorders>
              <w:top w:val="nil"/>
              <w:left w:val="single" w:sz="4" w:space="0" w:color="auto"/>
              <w:bottom w:val="single" w:sz="4" w:space="0" w:color="auto"/>
              <w:right w:val="single" w:sz="4" w:space="0" w:color="auto"/>
            </w:tcBorders>
            <w:shd w:val="clear" w:color="auto" w:fill="auto"/>
            <w:vAlign w:val="center"/>
          </w:tcPr>
          <w:p w:rsidR="00E2310F" w:rsidRDefault="00E2310F" w:rsidP="00E2310F">
            <w:pPr>
              <w:spacing w:after="0" w:line="240" w:lineRule="auto"/>
              <w:rPr>
                <w:rFonts w:ascii="Times New Roman" w:eastAsia="Times New Roman" w:hAnsi="Times New Roman" w:cs="Times New Roman"/>
                <w:color w:val="000000"/>
                <w:sz w:val="24"/>
                <w:szCs w:val="24"/>
                <w:lang w:val="en-US" w:eastAsia="tr-TR"/>
              </w:rPr>
            </w:pPr>
            <w:r>
              <w:rPr>
                <w:rFonts w:ascii="Times New Roman" w:hAnsi="Times New Roman"/>
                <w:color w:val="000000"/>
              </w:rPr>
              <w:t>Pencere Çarpması</w:t>
            </w:r>
          </w:p>
        </w:tc>
        <w:tc>
          <w:tcPr>
            <w:tcW w:w="1997" w:type="dxa"/>
            <w:tcBorders>
              <w:top w:val="nil"/>
              <w:left w:val="nil"/>
              <w:bottom w:val="single" w:sz="4" w:space="0" w:color="auto"/>
              <w:right w:val="single" w:sz="4" w:space="0" w:color="auto"/>
            </w:tcBorders>
            <w:shd w:val="clear" w:color="auto" w:fill="auto"/>
            <w:vAlign w:val="center"/>
          </w:tcPr>
          <w:p w:rsidR="00E2310F" w:rsidRDefault="00B5368A" w:rsidP="00E2310F">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50</w:t>
            </w:r>
          </w:p>
        </w:tc>
        <w:tc>
          <w:tcPr>
            <w:tcW w:w="1591" w:type="dxa"/>
            <w:tcBorders>
              <w:top w:val="nil"/>
              <w:left w:val="nil"/>
              <w:bottom w:val="single" w:sz="4" w:space="0" w:color="auto"/>
              <w:right w:val="single" w:sz="4" w:space="0" w:color="auto"/>
            </w:tcBorders>
            <w:shd w:val="clear" w:color="auto" w:fill="auto"/>
            <w:vAlign w:val="center"/>
          </w:tcPr>
          <w:p w:rsidR="00E2310F" w:rsidRDefault="00B5368A" w:rsidP="00E2310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Adet</w:t>
            </w:r>
          </w:p>
        </w:tc>
      </w:tr>
      <w:tr w:rsidR="00E2310F" w:rsidTr="0064709D">
        <w:trPr>
          <w:trHeight w:val="284"/>
        </w:trPr>
        <w:tc>
          <w:tcPr>
            <w:tcW w:w="670" w:type="dxa"/>
            <w:tcBorders>
              <w:top w:val="nil"/>
              <w:left w:val="single" w:sz="4" w:space="0" w:color="auto"/>
              <w:bottom w:val="single" w:sz="4" w:space="0" w:color="auto"/>
              <w:right w:val="single" w:sz="4" w:space="0" w:color="auto"/>
            </w:tcBorders>
            <w:shd w:val="clear" w:color="auto" w:fill="auto"/>
            <w:vAlign w:val="center"/>
          </w:tcPr>
          <w:p w:rsidR="00E2310F" w:rsidRDefault="00E45F7E" w:rsidP="00E2310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10</w:t>
            </w:r>
          </w:p>
        </w:tc>
        <w:tc>
          <w:tcPr>
            <w:tcW w:w="5881" w:type="dxa"/>
            <w:tcBorders>
              <w:top w:val="nil"/>
              <w:left w:val="single" w:sz="4" w:space="0" w:color="auto"/>
              <w:bottom w:val="single" w:sz="4" w:space="0" w:color="auto"/>
              <w:right w:val="single" w:sz="4" w:space="0" w:color="auto"/>
            </w:tcBorders>
            <w:shd w:val="clear" w:color="auto" w:fill="auto"/>
            <w:vAlign w:val="center"/>
          </w:tcPr>
          <w:p w:rsidR="00E2310F" w:rsidRDefault="00E2310F" w:rsidP="00E2310F">
            <w:pPr>
              <w:spacing w:after="0" w:line="240" w:lineRule="auto"/>
              <w:rPr>
                <w:rFonts w:ascii="Times New Roman" w:eastAsia="Times New Roman" w:hAnsi="Times New Roman" w:cs="Times New Roman"/>
                <w:color w:val="000000"/>
                <w:sz w:val="24"/>
                <w:szCs w:val="24"/>
                <w:lang w:val="en-US" w:eastAsia="tr-TR"/>
              </w:rPr>
            </w:pPr>
            <w:bookmarkStart w:id="2" w:name="_Hlk145330008"/>
            <w:r>
              <w:rPr>
                <w:rFonts w:ascii="Times New Roman" w:hAnsi="Times New Roman"/>
                <w:color w:val="000000"/>
              </w:rPr>
              <w:t>Keser</w:t>
            </w:r>
            <w:bookmarkEnd w:id="2"/>
          </w:p>
        </w:tc>
        <w:tc>
          <w:tcPr>
            <w:tcW w:w="1997" w:type="dxa"/>
            <w:tcBorders>
              <w:top w:val="nil"/>
              <w:left w:val="nil"/>
              <w:bottom w:val="single" w:sz="4" w:space="0" w:color="auto"/>
              <w:right w:val="single" w:sz="4" w:space="0" w:color="auto"/>
            </w:tcBorders>
            <w:shd w:val="clear" w:color="auto" w:fill="auto"/>
            <w:vAlign w:val="center"/>
          </w:tcPr>
          <w:p w:rsidR="00E2310F" w:rsidRDefault="00B5368A" w:rsidP="00E2310F">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100</w:t>
            </w:r>
          </w:p>
        </w:tc>
        <w:tc>
          <w:tcPr>
            <w:tcW w:w="1591" w:type="dxa"/>
            <w:tcBorders>
              <w:top w:val="nil"/>
              <w:left w:val="nil"/>
              <w:bottom w:val="single" w:sz="4" w:space="0" w:color="auto"/>
              <w:right w:val="single" w:sz="4" w:space="0" w:color="auto"/>
            </w:tcBorders>
            <w:shd w:val="clear" w:color="auto" w:fill="auto"/>
            <w:vAlign w:val="center"/>
          </w:tcPr>
          <w:p w:rsidR="00E2310F" w:rsidRDefault="00B5368A" w:rsidP="00E2310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Adet</w:t>
            </w:r>
          </w:p>
        </w:tc>
      </w:tr>
      <w:tr w:rsidR="00E2310F" w:rsidTr="0064709D">
        <w:trPr>
          <w:trHeight w:val="284"/>
        </w:trPr>
        <w:tc>
          <w:tcPr>
            <w:tcW w:w="670" w:type="dxa"/>
            <w:tcBorders>
              <w:top w:val="nil"/>
              <w:left w:val="single" w:sz="4" w:space="0" w:color="auto"/>
              <w:bottom w:val="single" w:sz="4" w:space="0" w:color="auto"/>
              <w:right w:val="single" w:sz="4" w:space="0" w:color="auto"/>
            </w:tcBorders>
            <w:shd w:val="clear" w:color="auto" w:fill="auto"/>
            <w:vAlign w:val="center"/>
          </w:tcPr>
          <w:p w:rsidR="00E2310F" w:rsidRDefault="00E45F7E" w:rsidP="00E2310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11</w:t>
            </w:r>
          </w:p>
        </w:tc>
        <w:tc>
          <w:tcPr>
            <w:tcW w:w="5881" w:type="dxa"/>
            <w:tcBorders>
              <w:top w:val="nil"/>
              <w:left w:val="single" w:sz="4" w:space="0" w:color="auto"/>
              <w:bottom w:val="single" w:sz="4" w:space="0" w:color="auto"/>
              <w:right w:val="single" w:sz="4" w:space="0" w:color="auto"/>
            </w:tcBorders>
            <w:shd w:val="clear" w:color="auto" w:fill="auto"/>
            <w:vAlign w:val="center"/>
          </w:tcPr>
          <w:p w:rsidR="00E2310F" w:rsidRDefault="00E2310F" w:rsidP="00E2310F">
            <w:pPr>
              <w:spacing w:after="0" w:line="240" w:lineRule="auto"/>
              <w:rPr>
                <w:rFonts w:ascii="Times New Roman" w:eastAsia="Times New Roman" w:hAnsi="Times New Roman" w:cs="Times New Roman"/>
                <w:color w:val="000000"/>
                <w:sz w:val="24"/>
                <w:szCs w:val="24"/>
                <w:lang w:val="en-US" w:eastAsia="tr-TR"/>
              </w:rPr>
            </w:pPr>
            <w:r>
              <w:rPr>
                <w:rFonts w:ascii="Times New Roman" w:hAnsi="Times New Roman"/>
                <w:color w:val="000000"/>
              </w:rPr>
              <w:t>Keser Sapı</w:t>
            </w:r>
          </w:p>
        </w:tc>
        <w:tc>
          <w:tcPr>
            <w:tcW w:w="1997" w:type="dxa"/>
            <w:tcBorders>
              <w:top w:val="nil"/>
              <w:left w:val="nil"/>
              <w:bottom w:val="single" w:sz="4" w:space="0" w:color="auto"/>
              <w:right w:val="single" w:sz="4" w:space="0" w:color="auto"/>
            </w:tcBorders>
            <w:shd w:val="clear" w:color="auto" w:fill="auto"/>
            <w:vAlign w:val="center"/>
          </w:tcPr>
          <w:p w:rsidR="00E2310F" w:rsidRDefault="00B5368A" w:rsidP="00E2310F">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200</w:t>
            </w:r>
          </w:p>
        </w:tc>
        <w:tc>
          <w:tcPr>
            <w:tcW w:w="1591" w:type="dxa"/>
            <w:tcBorders>
              <w:top w:val="nil"/>
              <w:left w:val="nil"/>
              <w:bottom w:val="single" w:sz="4" w:space="0" w:color="auto"/>
              <w:right w:val="single" w:sz="4" w:space="0" w:color="auto"/>
            </w:tcBorders>
            <w:shd w:val="clear" w:color="auto" w:fill="auto"/>
            <w:vAlign w:val="center"/>
          </w:tcPr>
          <w:p w:rsidR="00E2310F" w:rsidRDefault="00B5368A" w:rsidP="00E2310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Adet</w:t>
            </w:r>
          </w:p>
        </w:tc>
      </w:tr>
      <w:tr w:rsidR="00E2310F" w:rsidTr="0064709D">
        <w:trPr>
          <w:trHeight w:val="284"/>
        </w:trPr>
        <w:tc>
          <w:tcPr>
            <w:tcW w:w="670" w:type="dxa"/>
            <w:tcBorders>
              <w:top w:val="nil"/>
              <w:left w:val="single" w:sz="4" w:space="0" w:color="auto"/>
              <w:bottom w:val="single" w:sz="4" w:space="0" w:color="auto"/>
              <w:right w:val="single" w:sz="4" w:space="0" w:color="auto"/>
            </w:tcBorders>
            <w:shd w:val="clear" w:color="auto" w:fill="auto"/>
            <w:vAlign w:val="center"/>
          </w:tcPr>
          <w:p w:rsidR="00E2310F" w:rsidRDefault="00E45F7E" w:rsidP="00E2310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12</w:t>
            </w:r>
          </w:p>
        </w:tc>
        <w:tc>
          <w:tcPr>
            <w:tcW w:w="5881" w:type="dxa"/>
            <w:tcBorders>
              <w:top w:val="nil"/>
              <w:left w:val="single" w:sz="4" w:space="0" w:color="auto"/>
              <w:bottom w:val="single" w:sz="4" w:space="0" w:color="auto"/>
              <w:right w:val="single" w:sz="4" w:space="0" w:color="auto"/>
            </w:tcBorders>
            <w:shd w:val="clear" w:color="auto" w:fill="auto"/>
            <w:vAlign w:val="center"/>
          </w:tcPr>
          <w:p w:rsidR="00E2310F" w:rsidRDefault="00E2310F" w:rsidP="00E2310F">
            <w:pPr>
              <w:spacing w:after="0" w:line="240" w:lineRule="auto"/>
              <w:rPr>
                <w:rFonts w:ascii="Times New Roman" w:eastAsia="Times New Roman" w:hAnsi="Times New Roman" w:cs="Times New Roman"/>
                <w:color w:val="000000"/>
                <w:sz w:val="24"/>
                <w:szCs w:val="24"/>
                <w:lang w:val="en-US" w:eastAsia="tr-TR"/>
              </w:rPr>
            </w:pPr>
            <w:r>
              <w:rPr>
                <w:rFonts w:ascii="Times New Roman" w:hAnsi="Times New Roman"/>
                <w:color w:val="000000"/>
              </w:rPr>
              <w:t>Pomel Menteşe</w:t>
            </w:r>
          </w:p>
        </w:tc>
        <w:tc>
          <w:tcPr>
            <w:tcW w:w="1997" w:type="dxa"/>
            <w:tcBorders>
              <w:top w:val="nil"/>
              <w:left w:val="nil"/>
              <w:bottom w:val="single" w:sz="4" w:space="0" w:color="auto"/>
              <w:right w:val="single" w:sz="4" w:space="0" w:color="auto"/>
            </w:tcBorders>
            <w:shd w:val="clear" w:color="auto" w:fill="auto"/>
            <w:vAlign w:val="center"/>
          </w:tcPr>
          <w:p w:rsidR="00E2310F" w:rsidRDefault="00B5368A" w:rsidP="00E2310F">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200</w:t>
            </w:r>
          </w:p>
        </w:tc>
        <w:tc>
          <w:tcPr>
            <w:tcW w:w="1591" w:type="dxa"/>
            <w:tcBorders>
              <w:top w:val="nil"/>
              <w:left w:val="nil"/>
              <w:bottom w:val="single" w:sz="4" w:space="0" w:color="auto"/>
              <w:right w:val="single" w:sz="4" w:space="0" w:color="auto"/>
            </w:tcBorders>
            <w:shd w:val="clear" w:color="auto" w:fill="auto"/>
            <w:vAlign w:val="center"/>
          </w:tcPr>
          <w:p w:rsidR="00E2310F" w:rsidRDefault="00B5368A" w:rsidP="00E2310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Adet</w:t>
            </w:r>
          </w:p>
        </w:tc>
      </w:tr>
      <w:tr w:rsidR="00E2310F" w:rsidTr="0064709D">
        <w:trPr>
          <w:trHeight w:val="284"/>
        </w:trPr>
        <w:tc>
          <w:tcPr>
            <w:tcW w:w="670" w:type="dxa"/>
            <w:tcBorders>
              <w:top w:val="nil"/>
              <w:left w:val="single" w:sz="4" w:space="0" w:color="auto"/>
              <w:bottom w:val="single" w:sz="4" w:space="0" w:color="auto"/>
              <w:right w:val="single" w:sz="4" w:space="0" w:color="auto"/>
            </w:tcBorders>
            <w:shd w:val="clear" w:color="auto" w:fill="auto"/>
            <w:vAlign w:val="center"/>
          </w:tcPr>
          <w:p w:rsidR="00E2310F" w:rsidRDefault="00E45F7E" w:rsidP="00E2310F">
            <w:pPr>
              <w:spacing w:after="0" w:line="240" w:lineRule="auto"/>
              <w:jc w:val="center"/>
              <w:rPr>
                <w:rFonts w:ascii="Times New Roman" w:eastAsia="Times New Roman" w:hAnsi="Times New Roman" w:cs="Times New Roman"/>
                <w:b/>
                <w:bCs/>
                <w:sz w:val="24"/>
                <w:szCs w:val="24"/>
                <w:lang w:eastAsia="tr-TR"/>
              </w:rPr>
            </w:pPr>
            <w:bookmarkStart w:id="3" w:name="_Hlk145331552"/>
            <w:r>
              <w:rPr>
                <w:rFonts w:ascii="Times New Roman" w:eastAsia="Times New Roman" w:hAnsi="Times New Roman" w:cs="Times New Roman"/>
                <w:b/>
                <w:bCs/>
                <w:sz w:val="24"/>
                <w:szCs w:val="24"/>
                <w:lang w:eastAsia="tr-TR"/>
              </w:rPr>
              <w:t>13</w:t>
            </w:r>
          </w:p>
        </w:tc>
        <w:tc>
          <w:tcPr>
            <w:tcW w:w="5881" w:type="dxa"/>
            <w:tcBorders>
              <w:top w:val="nil"/>
              <w:left w:val="single" w:sz="4" w:space="0" w:color="auto"/>
              <w:bottom w:val="single" w:sz="4" w:space="0" w:color="auto"/>
              <w:right w:val="single" w:sz="4" w:space="0" w:color="auto"/>
            </w:tcBorders>
            <w:shd w:val="clear" w:color="auto" w:fill="auto"/>
            <w:vAlign w:val="center"/>
          </w:tcPr>
          <w:p w:rsidR="00E2310F" w:rsidRDefault="00E2310F" w:rsidP="00E2310F">
            <w:pPr>
              <w:spacing w:after="0" w:line="240" w:lineRule="auto"/>
              <w:rPr>
                <w:rFonts w:ascii="Times New Roman" w:eastAsia="Times New Roman" w:hAnsi="Times New Roman" w:cs="Times New Roman"/>
                <w:color w:val="000000"/>
                <w:sz w:val="24"/>
                <w:szCs w:val="24"/>
                <w:lang w:val="en-US" w:eastAsia="tr-TR"/>
              </w:rPr>
            </w:pPr>
            <w:r>
              <w:rPr>
                <w:rFonts w:ascii="Times New Roman" w:hAnsi="Times New Roman"/>
                <w:color w:val="000000"/>
              </w:rPr>
              <w:t>Marley Yapıştırıcı 10 kg</w:t>
            </w:r>
          </w:p>
        </w:tc>
        <w:tc>
          <w:tcPr>
            <w:tcW w:w="1997" w:type="dxa"/>
            <w:tcBorders>
              <w:top w:val="nil"/>
              <w:left w:val="nil"/>
              <w:bottom w:val="single" w:sz="4" w:space="0" w:color="auto"/>
              <w:right w:val="single" w:sz="4" w:space="0" w:color="auto"/>
            </w:tcBorders>
            <w:shd w:val="clear" w:color="auto" w:fill="auto"/>
            <w:vAlign w:val="center"/>
          </w:tcPr>
          <w:p w:rsidR="00E2310F" w:rsidRDefault="00B5368A" w:rsidP="00E2310F">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4</w:t>
            </w:r>
          </w:p>
        </w:tc>
        <w:tc>
          <w:tcPr>
            <w:tcW w:w="1591" w:type="dxa"/>
            <w:tcBorders>
              <w:top w:val="nil"/>
              <w:left w:val="nil"/>
              <w:bottom w:val="single" w:sz="4" w:space="0" w:color="auto"/>
              <w:right w:val="single" w:sz="4" w:space="0" w:color="auto"/>
            </w:tcBorders>
            <w:shd w:val="clear" w:color="auto" w:fill="auto"/>
            <w:vAlign w:val="center"/>
          </w:tcPr>
          <w:p w:rsidR="00E2310F" w:rsidRDefault="00B5368A" w:rsidP="00E2310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Adet</w:t>
            </w:r>
          </w:p>
        </w:tc>
      </w:tr>
      <w:bookmarkEnd w:id="3"/>
      <w:tr w:rsidR="00E2310F" w:rsidTr="0064709D">
        <w:trPr>
          <w:trHeight w:val="284"/>
        </w:trPr>
        <w:tc>
          <w:tcPr>
            <w:tcW w:w="670" w:type="dxa"/>
            <w:tcBorders>
              <w:top w:val="nil"/>
              <w:left w:val="single" w:sz="4" w:space="0" w:color="auto"/>
              <w:bottom w:val="single" w:sz="4" w:space="0" w:color="auto"/>
              <w:right w:val="single" w:sz="4" w:space="0" w:color="auto"/>
            </w:tcBorders>
            <w:shd w:val="clear" w:color="auto" w:fill="auto"/>
            <w:vAlign w:val="center"/>
          </w:tcPr>
          <w:p w:rsidR="00E2310F" w:rsidRDefault="00E45F7E" w:rsidP="00E2310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14</w:t>
            </w:r>
          </w:p>
        </w:tc>
        <w:tc>
          <w:tcPr>
            <w:tcW w:w="5881" w:type="dxa"/>
            <w:tcBorders>
              <w:top w:val="nil"/>
              <w:left w:val="single" w:sz="4" w:space="0" w:color="auto"/>
              <w:bottom w:val="single" w:sz="4" w:space="0" w:color="auto"/>
              <w:right w:val="single" w:sz="4" w:space="0" w:color="auto"/>
            </w:tcBorders>
            <w:shd w:val="clear" w:color="auto" w:fill="auto"/>
            <w:vAlign w:val="center"/>
          </w:tcPr>
          <w:p w:rsidR="00E2310F" w:rsidRDefault="00E2310F" w:rsidP="00E2310F">
            <w:pPr>
              <w:spacing w:after="0" w:line="240" w:lineRule="auto"/>
              <w:rPr>
                <w:rFonts w:ascii="Times New Roman" w:eastAsia="Times New Roman" w:hAnsi="Times New Roman" w:cs="Times New Roman"/>
                <w:color w:val="000000"/>
                <w:sz w:val="24"/>
                <w:szCs w:val="24"/>
                <w:lang w:val="en-US" w:eastAsia="tr-TR"/>
              </w:rPr>
            </w:pPr>
            <w:r>
              <w:rPr>
                <w:rFonts w:ascii="Times New Roman" w:hAnsi="Times New Roman"/>
                <w:color w:val="000000"/>
              </w:rPr>
              <w:t>Hızlı Yapıştırıcı 400 ml</w:t>
            </w:r>
          </w:p>
        </w:tc>
        <w:tc>
          <w:tcPr>
            <w:tcW w:w="1997" w:type="dxa"/>
            <w:tcBorders>
              <w:top w:val="nil"/>
              <w:left w:val="nil"/>
              <w:bottom w:val="single" w:sz="4" w:space="0" w:color="auto"/>
              <w:right w:val="single" w:sz="4" w:space="0" w:color="auto"/>
            </w:tcBorders>
            <w:shd w:val="clear" w:color="auto" w:fill="auto"/>
            <w:vAlign w:val="center"/>
          </w:tcPr>
          <w:p w:rsidR="00E2310F" w:rsidRDefault="00B5368A" w:rsidP="00E2310F">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4</w:t>
            </w:r>
          </w:p>
        </w:tc>
        <w:tc>
          <w:tcPr>
            <w:tcW w:w="1591" w:type="dxa"/>
            <w:tcBorders>
              <w:top w:val="nil"/>
              <w:left w:val="nil"/>
              <w:bottom w:val="single" w:sz="4" w:space="0" w:color="auto"/>
              <w:right w:val="single" w:sz="4" w:space="0" w:color="auto"/>
            </w:tcBorders>
            <w:shd w:val="clear" w:color="auto" w:fill="auto"/>
            <w:vAlign w:val="center"/>
          </w:tcPr>
          <w:p w:rsidR="00E2310F" w:rsidRDefault="00B5368A" w:rsidP="00E2310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Adet</w:t>
            </w:r>
          </w:p>
        </w:tc>
      </w:tr>
      <w:tr w:rsidR="00E2310F" w:rsidTr="0064709D">
        <w:trPr>
          <w:trHeight w:val="284"/>
        </w:trPr>
        <w:tc>
          <w:tcPr>
            <w:tcW w:w="670" w:type="dxa"/>
            <w:tcBorders>
              <w:top w:val="nil"/>
              <w:left w:val="single" w:sz="4" w:space="0" w:color="auto"/>
              <w:bottom w:val="single" w:sz="4" w:space="0" w:color="auto"/>
              <w:right w:val="single" w:sz="4" w:space="0" w:color="auto"/>
            </w:tcBorders>
            <w:shd w:val="clear" w:color="auto" w:fill="auto"/>
            <w:vAlign w:val="center"/>
          </w:tcPr>
          <w:p w:rsidR="00E2310F" w:rsidRDefault="00E45F7E" w:rsidP="00E2310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15</w:t>
            </w:r>
          </w:p>
        </w:tc>
        <w:tc>
          <w:tcPr>
            <w:tcW w:w="5881" w:type="dxa"/>
            <w:tcBorders>
              <w:top w:val="nil"/>
              <w:left w:val="single" w:sz="4" w:space="0" w:color="auto"/>
              <w:bottom w:val="single" w:sz="4" w:space="0" w:color="auto"/>
              <w:right w:val="single" w:sz="4" w:space="0" w:color="auto"/>
            </w:tcBorders>
            <w:shd w:val="clear" w:color="auto" w:fill="auto"/>
            <w:vAlign w:val="center"/>
          </w:tcPr>
          <w:p w:rsidR="00E2310F" w:rsidRDefault="00E2310F" w:rsidP="00E2310F">
            <w:pPr>
              <w:spacing w:after="0" w:line="240" w:lineRule="auto"/>
              <w:rPr>
                <w:rFonts w:ascii="Times New Roman" w:eastAsia="Times New Roman" w:hAnsi="Times New Roman" w:cs="Times New Roman"/>
                <w:color w:val="000000"/>
                <w:sz w:val="24"/>
                <w:szCs w:val="24"/>
                <w:lang w:val="en-US" w:eastAsia="tr-TR"/>
              </w:rPr>
            </w:pPr>
            <w:r>
              <w:rPr>
                <w:rFonts w:ascii="Times New Roman" w:hAnsi="Times New Roman"/>
                <w:color w:val="000000"/>
              </w:rPr>
              <w:t>Yağlı Boya Rulosu</w:t>
            </w:r>
          </w:p>
        </w:tc>
        <w:tc>
          <w:tcPr>
            <w:tcW w:w="1997" w:type="dxa"/>
            <w:tcBorders>
              <w:top w:val="nil"/>
              <w:left w:val="nil"/>
              <w:bottom w:val="single" w:sz="4" w:space="0" w:color="auto"/>
              <w:right w:val="single" w:sz="4" w:space="0" w:color="auto"/>
            </w:tcBorders>
            <w:shd w:val="clear" w:color="auto" w:fill="auto"/>
            <w:vAlign w:val="center"/>
          </w:tcPr>
          <w:p w:rsidR="00E2310F" w:rsidRDefault="00B5368A" w:rsidP="00E2310F">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200</w:t>
            </w:r>
          </w:p>
        </w:tc>
        <w:tc>
          <w:tcPr>
            <w:tcW w:w="1591" w:type="dxa"/>
            <w:tcBorders>
              <w:top w:val="nil"/>
              <w:left w:val="nil"/>
              <w:bottom w:val="single" w:sz="4" w:space="0" w:color="auto"/>
              <w:right w:val="single" w:sz="4" w:space="0" w:color="auto"/>
            </w:tcBorders>
            <w:shd w:val="clear" w:color="auto" w:fill="auto"/>
            <w:vAlign w:val="center"/>
          </w:tcPr>
          <w:p w:rsidR="00E2310F" w:rsidRDefault="00B5368A" w:rsidP="00E2310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Adet</w:t>
            </w:r>
          </w:p>
        </w:tc>
      </w:tr>
      <w:tr w:rsidR="00E2310F" w:rsidTr="0064709D">
        <w:trPr>
          <w:trHeight w:val="284"/>
        </w:trPr>
        <w:tc>
          <w:tcPr>
            <w:tcW w:w="670" w:type="dxa"/>
            <w:tcBorders>
              <w:top w:val="nil"/>
              <w:left w:val="single" w:sz="4" w:space="0" w:color="auto"/>
              <w:bottom w:val="single" w:sz="4" w:space="0" w:color="auto"/>
              <w:right w:val="single" w:sz="4" w:space="0" w:color="auto"/>
            </w:tcBorders>
            <w:shd w:val="clear" w:color="auto" w:fill="auto"/>
            <w:vAlign w:val="center"/>
          </w:tcPr>
          <w:p w:rsidR="00E2310F" w:rsidRDefault="00E45F7E" w:rsidP="00E2310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16</w:t>
            </w:r>
          </w:p>
        </w:tc>
        <w:tc>
          <w:tcPr>
            <w:tcW w:w="5881" w:type="dxa"/>
            <w:tcBorders>
              <w:top w:val="nil"/>
              <w:left w:val="single" w:sz="4" w:space="0" w:color="auto"/>
              <w:bottom w:val="single" w:sz="4" w:space="0" w:color="auto"/>
              <w:right w:val="single" w:sz="4" w:space="0" w:color="auto"/>
            </w:tcBorders>
            <w:shd w:val="clear" w:color="auto" w:fill="auto"/>
            <w:vAlign w:val="center"/>
          </w:tcPr>
          <w:p w:rsidR="00E2310F" w:rsidRDefault="00E2310F" w:rsidP="00E2310F">
            <w:pPr>
              <w:spacing w:after="0" w:line="240" w:lineRule="auto"/>
              <w:rPr>
                <w:rFonts w:ascii="Times New Roman" w:eastAsia="Times New Roman" w:hAnsi="Times New Roman" w:cs="Times New Roman"/>
                <w:color w:val="000000"/>
                <w:sz w:val="24"/>
                <w:szCs w:val="24"/>
                <w:lang w:val="en-US" w:eastAsia="tr-TR"/>
              </w:rPr>
            </w:pPr>
            <w:r>
              <w:rPr>
                <w:rFonts w:ascii="Times New Roman" w:hAnsi="Times New Roman"/>
                <w:color w:val="000000"/>
              </w:rPr>
              <w:t>Plastik Boya Rulosu</w:t>
            </w:r>
          </w:p>
        </w:tc>
        <w:tc>
          <w:tcPr>
            <w:tcW w:w="1997" w:type="dxa"/>
            <w:tcBorders>
              <w:top w:val="nil"/>
              <w:left w:val="nil"/>
              <w:bottom w:val="single" w:sz="4" w:space="0" w:color="auto"/>
              <w:right w:val="single" w:sz="4" w:space="0" w:color="auto"/>
            </w:tcBorders>
            <w:shd w:val="clear" w:color="auto" w:fill="auto"/>
            <w:vAlign w:val="center"/>
          </w:tcPr>
          <w:p w:rsidR="00E2310F" w:rsidRDefault="00B5368A" w:rsidP="00E2310F">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100</w:t>
            </w:r>
          </w:p>
        </w:tc>
        <w:tc>
          <w:tcPr>
            <w:tcW w:w="1591" w:type="dxa"/>
            <w:tcBorders>
              <w:top w:val="nil"/>
              <w:left w:val="nil"/>
              <w:bottom w:val="single" w:sz="4" w:space="0" w:color="auto"/>
              <w:right w:val="single" w:sz="4" w:space="0" w:color="auto"/>
            </w:tcBorders>
            <w:shd w:val="clear" w:color="auto" w:fill="auto"/>
            <w:vAlign w:val="center"/>
          </w:tcPr>
          <w:p w:rsidR="00E2310F" w:rsidRDefault="00B5368A" w:rsidP="00E2310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Adet</w:t>
            </w:r>
          </w:p>
        </w:tc>
      </w:tr>
      <w:tr w:rsidR="00E2310F" w:rsidTr="0064709D">
        <w:trPr>
          <w:trHeight w:val="284"/>
        </w:trPr>
        <w:tc>
          <w:tcPr>
            <w:tcW w:w="670" w:type="dxa"/>
            <w:tcBorders>
              <w:top w:val="nil"/>
              <w:left w:val="single" w:sz="4" w:space="0" w:color="auto"/>
              <w:bottom w:val="single" w:sz="4" w:space="0" w:color="auto"/>
              <w:right w:val="single" w:sz="4" w:space="0" w:color="auto"/>
            </w:tcBorders>
            <w:shd w:val="clear" w:color="auto" w:fill="auto"/>
            <w:vAlign w:val="center"/>
          </w:tcPr>
          <w:p w:rsidR="00E2310F" w:rsidRDefault="00E45F7E" w:rsidP="00E2310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17</w:t>
            </w:r>
          </w:p>
        </w:tc>
        <w:tc>
          <w:tcPr>
            <w:tcW w:w="5881" w:type="dxa"/>
            <w:tcBorders>
              <w:top w:val="nil"/>
              <w:left w:val="single" w:sz="4" w:space="0" w:color="auto"/>
              <w:bottom w:val="single" w:sz="4" w:space="0" w:color="auto"/>
              <w:right w:val="single" w:sz="4" w:space="0" w:color="auto"/>
            </w:tcBorders>
            <w:shd w:val="clear" w:color="auto" w:fill="auto"/>
            <w:vAlign w:val="center"/>
          </w:tcPr>
          <w:p w:rsidR="00E2310F" w:rsidRDefault="00E63629" w:rsidP="00E2310F">
            <w:pPr>
              <w:spacing w:after="0" w:line="240"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Robot Fırça</w:t>
            </w:r>
          </w:p>
        </w:tc>
        <w:tc>
          <w:tcPr>
            <w:tcW w:w="1997" w:type="dxa"/>
            <w:tcBorders>
              <w:top w:val="nil"/>
              <w:left w:val="nil"/>
              <w:bottom w:val="single" w:sz="4" w:space="0" w:color="auto"/>
              <w:right w:val="single" w:sz="4" w:space="0" w:color="auto"/>
            </w:tcBorders>
            <w:shd w:val="clear" w:color="auto" w:fill="auto"/>
            <w:vAlign w:val="center"/>
          </w:tcPr>
          <w:p w:rsidR="00E2310F" w:rsidRDefault="00B5368A" w:rsidP="00E2310F">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400</w:t>
            </w:r>
          </w:p>
        </w:tc>
        <w:tc>
          <w:tcPr>
            <w:tcW w:w="1591" w:type="dxa"/>
            <w:tcBorders>
              <w:top w:val="nil"/>
              <w:left w:val="nil"/>
              <w:bottom w:val="single" w:sz="4" w:space="0" w:color="auto"/>
              <w:right w:val="single" w:sz="4" w:space="0" w:color="auto"/>
            </w:tcBorders>
            <w:shd w:val="clear" w:color="auto" w:fill="auto"/>
            <w:vAlign w:val="center"/>
          </w:tcPr>
          <w:p w:rsidR="00E2310F" w:rsidRDefault="00B5368A" w:rsidP="00E2310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Adet</w:t>
            </w:r>
          </w:p>
        </w:tc>
      </w:tr>
      <w:tr w:rsidR="00DD1639" w:rsidTr="0064709D">
        <w:trPr>
          <w:trHeight w:val="284"/>
        </w:trPr>
        <w:tc>
          <w:tcPr>
            <w:tcW w:w="670" w:type="dxa"/>
            <w:tcBorders>
              <w:top w:val="nil"/>
              <w:left w:val="single" w:sz="4" w:space="0" w:color="auto"/>
              <w:bottom w:val="single" w:sz="4" w:space="0" w:color="auto"/>
              <w:right w:val="single" w:sz="4" w:space="0" w:color="auto"/>
            </w:tcBorders>
            <w:shd w:val="clear" w:color="auto" w:fill="auto"/>
            <w:vAlign w:val="center"/>
          </w:tcPr>
          <w:p w:rsidR="00DD1639" w:rsidRDefault="00E45F7E" w:rsidP="00E2310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18</w:t>
            </w:r>
          </w:p>
        </w:tc>
        <w:tc>
          <w:tcPr>
            <w:tcW w:w="5881" w:type="dxa"/>
            <w:tcBorders>
              <w:top w:val="nil"/>
              <w:left w:val="single" w:sz="4" w:space="0" w:color="auto"/>
              <w:bottom w:val="single" w:sz="4" w:space="0" w:color="auto"/>
              <w:right w:val="single" w:sz="4" w:space="0" w:color="auto"/>
            </w:tcBorders>
            <w:shd w:val="clear" w:color="auto" w:fill="auto"/>
            <w:vAlign w:val="center"/>
          </w:tcPr>
          <w:p w:rsidR="00DD1639" w:rsidRDefault="00DD1639" w:rsidP="00E2310F">
            <w:pPr>
              <w:spacing w:after="0" w:line="240"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Kazıma Ispatulası</w:t>
            </w:r>
          </w:p>
        </w:tc>
        <w:tc>
          <w:tcPr>
            <w:tcW w:w="1997" w:type="dxa"/>
            <w:tcBorders>
              <w:top w:val="nil"/>
              <w:left w:val="nil"/>
              <w:bottom w:val="single" w:sz="4" w:space="0" w:color="auto"/>
              <w:right w:val="single" w:sz="4" w:space="0" w:color="auto"/>
            </w:tcBorders>
            <w:shd w:val="clear" w:color="auto" w:fill="auto"/>
            <w:vAlign w:val="center"/>
          </w:tcPr>
          <w:p w:rsidR="00DD1639" w:rsidRDefault="00DD1639" w:rsidP="00E2310F">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60</w:t>
            </w:r>
          </w:p>
        </w:tc>
        <w:tc>
          <w:tcPr>
            <w:tcW w:w="1591" w:type="dxa"/>
            <w:tcBorders>
              <w:top w:val="nil"/>
              <w:left w:val="nil"/>
              <w:bottom w:val="single" w:sz="4" w:space="0" w:color="auto"/>
              <w:right w:val="single" w:sz="4" w:space="0" w:color="auto"/>
            </w:tcBorders>
            <w:shd w:val="clear" w:color="auto" w:fill="auto"/>
            <w:vAlign w:val="center"/>
          </w:tcPr>
          <w:p w:rsidR="00DD1639" w:rsidRDefault="00DD1639" w:rsidP="00E2310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Adet</w:t>
            </w:r>
          </w:p>
        </w:tc>
      </w:tr>
      <w:tr w:rsidR="0025205C" w:rsidTr="0064709D">
        <w:trPr>
          <w:trHeight w:val="284"/>
        </w:trPr>
        <w:tc>
          <w:tcPr>
            <w:tcW w:w="670" w:type="dxa"/>
            <w:tcBorders>
              <w:top w:val="nil"/>
              <w:left w:val="single" w:sz="4" w:space="0" w:color="auto"/>
              <w:bottom w:val="single" w:sz="4" w:space="0" w:color="auto"/>
              <w:right w:val="single" w:sz="4" w:space="0" w:color="auto"/>
            </w:tcBorders>
            <w:shd w:val="clear" w:color="auto" w:fill="auto"/>
            <w:vAlign w:val="center"/>
          </w:tcPr>
          <w:p w:rsidR="0025205C" w:rsidRDefault="00E45F7E" w:rsidP="00E2310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19</w:t>
            </w:r>
          </w:p>
        </w:tc>
        <w:tc>
          <w:tcPr>
            <w:tcW w:w="5881" w:type="dxa"/>
            <w:tcBorders>
              <w:top w:val="nil"/>
              <w:left w:val="single" w:sz="4" w:space="0" w:color="auto"/>
              <w:bottom w:val="single" w:sz="4" w:space="0" w:color="auto"/>
              <w:right w:val="single" w:sz="4" w:space="0" w:color="auto"/>
            </w:tcBorders>
            <w:shd w:val="clear" w:color="auto" w:fill="auto"/>
            <w:vAlign w:val="center"/>
          </w:tcPr>
          <w:p w:rsidR="0025205C" w:rsidRDefault="0025205C" w:rsidP="00E2310F">
            <w:pPr>
              <w:spacing w:after="0" w:line="240"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Ağaç Vidası 4x50 mm</w:t>
            </w:r>
          </w:p>
        </w:tc>
        <w:tc>
          <w:tcPr>
            <w:tcW w:w="1997" w:type="dxa"/>
            <w:tcBorders>
              <w:top w:val="nil"/>
              <w:left w:val="nil"/>
              <w:bottom w:val="single" w:sz="4" w:space="0" w:color="auto"/>
              <w:right w:val="single" w:sz="4" w:space="0" w:color="auto"/>
            </w:tcBorders>
            <w:shd w:val="clear" w:color="auto" w:fill="auto"/>
            <w:vAlign w:val="center"/>
          </w:tcPr>
          <w:p w:rsidR="0025205C" w:rsidRDefault="0025205C" w:rsidP="00E2310F">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15</w:t>
            </w:r>
          </w:p>
        </w:tc>
        <w:tc>
          <w:tcPr>
            <w:tcW w:w="1591" w:type="dxa"/>
            <w:tcBorders>
              <w:top w:val="nil"/>
              <w:left w:val="nil"/>
              <w:bottom w:val="single" w:sz="4" w:space="0" w:color="auto"/>
              <w:right w:val="single" w:sz="4" w:space="0" w:color="auto"/>
            </w:tcBorders>
            <w:shd w:val="clear" w:color="auto" w:fill="auto"/>
            <w:vAlign w:val="center"/>
          </w:tcPr>
          <w:p w:rsidR="0025205C" w:rsidRDefault="0025205C" w:rsidP="00E2310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Kutu</w:t>
            </w:r>
          </w:p>
        </w:tc>
      </w:tr>
      <w:tr w:rsidR="0025205C" w:rsidTr="0064709D">
        <w:trPr>
          <w:trHeight w:val="284"/>
        </w:trPr>
        <w:tc>
          <w:tcPr>
            <w:tcW w:w="670" w:type="dxa"/>
            <w:tcBorders>
              <w:top w:val="nil"/>
              <w:left w:val="single" w:sz="4" w:space="0" w:color="auto"/>
              <w:bottom w:val="single" w:sz="4" w:space="0" w:color="auto"/>
              <w:right w:val="single" w:sz="4" w:space="0" w:color="auto"/>
            </w:tcBorders>
            <w:shd w:val="clear" w:color="auto" w:fill="auto"/>
            <w:vAlign w:val="center"/>
          </w:tcPr>
          <w:p w:rsidR="0025205C" w:rsidRDefault="00E45F7E" w:rsidP="00E2310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w:t>
            </w:r>
          </w:p>
        </w:tc>
        <w:tc>
          <w:tcPr>
            <w:tcW w:w="5881" w:type="dxa"/>
            <w:tcBorders>
              <w:top w:val="nil"/>
              <w:left w:val="single" w:sz="4" w:space="0" w:color="auto"/>
              <w:bottom w:val="single" w:sz="4" w:space="0" w:color="auto"/>
              <w:right w:val="single" w:sz="4" w:space="0" w:color="auto"/>
            </w:tcBorders>
            <w:shd w:val="clear" w:color="auto" w:fill="auto"/>
            <w:vAlign w:val="center"/>
          </w:tcPr>
          <w:p w:rsidR="0025205C" w:rsidRDefault="0025205C" w:rsidP="00E2310F">
            <w:pPr>
              <w:spacing w:after="0" w:line="240"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Ağaç Vidası 5x70 mm</w:t>
            </w:r>
          </w:p>
        </w:tc>
        <w:tc>
          <w:tcPr>
            <w:tcW w:w="1997" w:type="dxa"/>
            <w:tcBorders>
              <w:top w:val="nil"/>
              <w:left w:val="nil"/>
              <w:bottom w:val="single" w:sz="4" w:space="0" w:color="auto"/>
              <w:right w:val="single" w:sz="4" w:space="0" w:color="auto"/>
            </w:tcBorders>
            <w:shd w:val="clear" w:color="auto" w:fill="auto"/>
            <w:vAlign w:val="center"/>
          </w:tcPr>
          <w:p w:rsidR="0025205C" w:rsidRDefault="0025205C" w:rsidP="00E2310F">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15</w:t>
            </w:r>
          </w:p>
        </w:tc>
        <w:tc>
          <w:tcPr>
            <w:tcW w:w="1591" w:type="dxa"/>
            <w:tcBorders>
              <w:top w:val="nil"/>
              <w:left w:val="nil"/>
              <w:bottom w:val="single" w:sz="4" w:space="0" w:color="auto"/>
              <w:right w:val="single" w:sz="4" w:space="0" w:color="auto"/>
            </w:tcBorders>
            <w:shd w:val="clear" w:color="auto" w:fill="auto"/>
            <w:vAlign w:val="center"/>
          </w:tcPr>
          <w:p w:rsidR="0025205C" w:rsidRDefault="0025205C" w:rsidP="00E2310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Kutu</w:t>
            </w:r>
          </w:p>
        </w:tc>
      </w:tr>
      <w:tr w:rsidR="005768CF" w:rsidTr="0064709D">
        <w:trPr>
          <w:trHeight w:val="284"/>
        </w:trPr>
        <w:tc>
          <w:tcPr>
            <w:tcW w:w="670" w:type="dxa"/>
            <w:tcBorders>
              <w:top w:val="nil"/>
              <w:left w:val="single" w:sz="4" w:space="0" w:color="auto"/>
              <w:bottom w:val="single" w:sz="4" w:space="0" w:color="auto"/>
              <w:right w:val="single" w:sz="4" w:space="0" w:color="auto"/>
            </w:tcBorders>
            <w:shd w:val="clear" w:color="auto" w:fill="auto"/>
            <w:vAlign w:val="center"/>
          </w:tcPr>
          <w:p w:rsidR="005768CF" w:rsidRDefault="00E45F7E" w:rsidP="00E2310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21</w:t>
            </w:r>
          </w:p>
        </w:tc>
        <w:tc>
          <w:tcPr>
            <w:tcW w:w="5881" w:type="dxa"/>
            <w:tcBorders>
              <w:top w:val="nil"/>
              <w:left w:val="single" w:sz="4" w:space="0" w:color="auto"/>
              <w:bottom w:val="single" w:sz="4" w:space="0" w:color="auto"/>
              <w:right w:val="single" w:sz="4" w:space="0" w:color="auto"/>
            </w:tcBorders>
            <w:shd w:val="clear" w:color="auto" w:fill="auto"/>
            <w:vAlign w:val="center"/>
          </w:tcPr>
          <w:p w:rsidR="005768CF" w:rsidRDefault="005768CF" w:rsidP="00E2310F">
            <w:pPr>
              <w:spacing w:after="0" w:line="240"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Ham Sunta 210x280x18 mm</w:t>
            </w:r>
          </w:p>
        </w:tc>
        <w:tc>
          <w:tcPr>
            <w:tcW w:w="1997" w:type="dxa"/>
            <w:tcBorders>
              <w:top w:val="nil"/>
              <w:left w:val="nil"/>
              <w:bottom w:val="single" w:sz="4" w:space="0" w:color="auto"/>
              <w:right w:val="single" w:sz="4" w:space="0" w:color="auto"/>
            </w:tcBorders>
            <w:shd w:val="clear" w:color="auto" w:fill="auto"/>
            <w:vAlign w:val="center"/>
          </w:tcPr>
          <w:p w:rsidR="005768CF" w:rsidRDefault="005768CF" w:rsidP="00E2310F">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20</w:t>
            </w:r>
          </w:p>
        </w:tc>
        <w:tc>
          <w:tcPr>
            <w:tcW w:w="1591" w:type="dxa"/>
            <w:tcBorders>
              <w:top w:val="nil"/>
              <w:left w:val="nil"/>
              <w:bottom w:val="single" w:sz="4" w:space="0" w:color="auto"/>
              <w:right w:val="single" w:sz="4" w:space="0" w:color="auto"/>
            </w:tcBorders>
            <w:shd w:val="clear" w:color="auto" w:fill="auto"/>
            <w:vAlign w:val="center"/>
          </w:tcPr>
          <w:p w:rsidR="005768CF" w:rsidRDefault="005768CF" w:rsidP="00E2310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Adet</w:t>
            </w:r>
          </w:p>
        </w:tc>
      </w:tr>
      <w:tr w:rsidR="005768CF" w:rsidTr="0064709D">
        <w:trPr>
          <w:trHeight w:val="284"/>
        </w:trPr>
        <w:tc>
          <w:tcPr>
            <w:tcW w:w="670" w:type="dxa"/>
            <w:tcBorders>
              <w:top w:val="nil"/>
              <w:left w:val="single" w:sz="4" w:space="0" w:color="auto"/>
              <w:bottom w:val="single" w:sz="4" w:space="0" w:color="auto"/>
              <w:right w:val="single" w:sz="4" w:space="0" w:color="auto"/>
            </w:tcBorders>
            <w:shd w:val="clear" w:color="auto" w:fill="auto"/>
            <w:vAlign w:val="center"/>
          </w:tcPr>
          <w:p w:rsidR="005768CF" w:rsidRDefault="00E45F7E" w:rsidP="00E2310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22</w:t>
            </w:r>
          </w:p>
        </w:tc>
        <w:tc>
          <w:tcPr>
            <w:tcW w:w="5881" w:type="dxa"/>
            <w:tcBorders>
              <w:top w:val="nil"/>
              <w:left w:val="single" w:sz="4" w:space="0" w:color="auto"/>
              <w:bottom w:val="single" w:sz="4" w:space="0" w:color="auto"/>
              <w:right w:val="single" w:sz="4" w:space="0" w:color="auto"/>
            </w:tcBorders>
            <w:shd w:val="clear" w:color="auto" w:fill="auto"/>
            <w:vAlign w:val="center"/>
          </w:tcPr>
          <w:p w:rsidR="005768CF" w:rsidRDefault="005768CF" w:rsidP="00E2310F">
            <w:pPr>
              <w:spacing w:after="0" w:line="240"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Sentetik Yağlı Boya 15 lt</w:t>
            </w:r>
          </w:p>
        </w:tc>
        <w:tc>
          <w:tcPr>
            <w:tcW w:w="1997" w:type="dxa"/>
            <w:tcBorders>
              <w:top w:val="nil"/>
              <w:left w:val="nil"/>
              <w:bottom w:val="single" w:sz="4" w:space="0" w:color="auto"/>
              <w:right w:val="single" w:sz="4" w:space="0" w:color="auto"/>
            </w:tcBorders>
            <w:shd w:val="clear" w:color="auto" w:fill="auto"/>
            <w:vAlign w:val="center"/>
          </w:tcPr>
          <w:p w:rsidR="005768CF" w:rsidRDefault="005768CF" w:rsidP="00E2310F">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20</w:t>
            </w:r>
          </w:p>
        </w:tc>
        <w:tc>
          <w:tcPr>
            <w:tcW w:w="1591" w:type="dxa"/>
            <w:tcBorders>
              <w:top w:val="nil"/>
              <w:left w:val="nil"/>
              <w:bottom w:val="single" w:sz="4" w:space="0" w:color="auto"/>
              <w:right w:val="single" w:sz="4" w:space="0" w:color="auto"/>
            </w:tcBorders>
            <w:shd w:val="clear" w:color="auto" w:fill="auto"/>
            <w:vAlign w:val="center"/>
          </w:tcPr>
          <w:p w:rsidR="005768CF" w:rsidRDefault="005768CF" w:rsidP="00E2310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Adet</w:t>
            </w:r>
          </w:p>
        </w:tc>
      </w:tr>
      <w:tr w:rsidR="005768CF" w:rsidTr="0064709D">
        <w:trPr>
          <w:trHeight w:val="284"/>
        </w:trPr>
        <w:tc>
          <w:tcPr>
            <w:tcW w:w="670" w:type="dxa"/>
            <w:tcBorders>
              <w:top w:val="nil"/>
              <w:left w:val="single" w:sz="4" w:space="0" w:color="auto"/>
              <w:bottom w:val="single" w:sz="4" w:space="0" w:color="auto"/>
              <w:right w:val="single" w:sz="4" w:space="0" w:color="auto"/>
            </w:tcBorders>
            <w:shd w:val="clear" w:color="auto" w:fill="auto"/>
            <w:vAlign w:val="center"/>
          </w:tcPr>
          <w:p w:rsidR="005768CF" w:rsidRDefault="00E45F7E" w:rsidP="00E2310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23</w:t>
            </w:r>
          </w:p>
        </w:tc>
        <w:tc>
          <w:tcPr>
            <w:tcW w:w="5881" w:type="dxa"/>
            <w:tcBorders>
              <w:top w:val="nil"/>
              <w:left w:val="single" w:sz="4" w:space="0" w:color="auto"/>
              <w:bottom w:val="single" w:sz="4" w:space="0" w:color="auto"/>
              <w:right w:val="single" w:sz="4" w:space="0" w:color="auto"/>
            </w:tcBorders>
            <w:shd w:val="clear" w:color="auto" w:fill="auto"/>
            <w:vAlign w:val="center"/>
          </w:tcPr>
          <w:p w:rsidR="005768CF" w:rsidRDefault="005768CF" w:rsidP="00E2310F">
            <w:pPr>
              <w:spacing w:after="0" w:line="240" w:lineRule="auto"/>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Motorlu Testere Ağaç Kesme Zinciri</w:t>
            </w:r>
          </w:p>
        </w:tc>
        <w:tc>
          <w:tcPr>
            <w:tcW w:w="1997" w:type="dxa"/>
            <w:tcBorders>
              <w:top w:val="nil"/>
              <w:left w:val="nil"/>
              <w:bottom w:val="single" w:sz="4" w:space="0" w:color="auto"/>
              <w:right w:val="single" w:sz="4" w:space="0" w:color="auto"/>
            </w:tcBorders>
            <w:shd w:val="clear" w:color="auto" w:fill="auto"/>
            <w:vAlign w:val="center"/>
          </w:tcPr>
          <w:p w:rsidR="005768CF" w:rsidRDefault="005768CF" w:rsidP="00E2310F">
            <w:pPr>
              <w:spacing w:after="0" w:line="240" w:lineRule="auto"/>
              <w:jc w:val="center"/>
              <w:rPr>
                <w:rFonts w:ascii="Times New Roman" w:eastAsia="Times New Roman" w:hAnsi="Times New Roman" w:cs="Times New Roman"/>
                <w:color w:val="000000"/>
                <w:sz w:val="24"/>
                <w:szCs w:val="24"/>
                <w:lang w:val="en-US" w:eastAsia="tr-TR"/>
              </w:rPr>
            </w:pPr>
            <w:r>
              <w:rPr>
                <w:rFonts w:ascii="Times New Roman" w:eastAsia="Times New Roman" w:hAnsi="Times New Roman" w:cs="Times New Roman"/>
                <w:color w:val="000000"/>
                <w:sz w:val="24"/>
                <w:szCs w:val="24"/>
                <w:lang w:val="en-US" w:eastAsia="tr-TR"/>
              </w:rPr>
              <w:t>5</w:t>
            </w:r>
          </w:p>
        </w:tc>
        <w:tc>
          <w:tcPr>
            <w:tcW w:w="1591" w:type="dxa"/>
            <w:tcBorders>
              <w:top w:val="nil"/>
              <w:left w:val="nil"/>
              <w:bottom w:val="single" w:sz="4" w:space="0" w:color="auto"/>
              <w:right w:val="single" w:sz="4" w:space="0" w:color="auto"/>
            </w:tcBorders>
            <w:shd w:val="clear" w:color="auto" w:fill="auto"/>
            <w:vAlign w:val="center"/>
          </w:tcPr>
          <w:p w:rsidR="005768CF" w:rsidRDefault="005768CF" w:rsidP="00E2310F">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Adet</w:t>
            </w:r>
          </w:p>
        </w:tc>
      </w:tr>
    </w:tbl>
    <w:tbl>
      <w:tblPr>
        <w:tblStyle w:val="TabloKlavuzu"/>
        <w:tblW w:w="10064" w:type="dxa"/>
        <w:tblInd w:w="137" w:type="dxa"/>
        <w:tblLook w:val="04A0" w:firstRow="1" w:lastRow="0" w:firstColumn="1" w:lastColumn="0" w:noHBand="0" w:noVBand="1"/>
      </w:tblPr>
      <w:tblGrid>
        <w:gridCol w:w="3210"/>
        <w:gridCol w:w="6854"/>
      </w:tblGrid>
      <w:tr w:rsidR="00F9646A" w:rsidTr="00DD1639">
        <w:trPr>
          <w:trHeight w:val="451"/>
        </w:trPr>
        <w:tc>
          <w:tcPr>
            <w:tcW w:w="10064" w:type="dxa"/>
            <w:gridSpan w:val="2"/>
            <w:shd w:val="clear" w:color="auto" w:fill="auto"/>
          </w:tcPr>
          <w:bookmarkEnd w:id="1"/>
          <w:p w:rsidR="00F9646A" w:rsidRDefault="00F332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TEKNİK ŞARTNAME</w:t>
            </w:r>
          </w:p>
        </w:tc>
      </w:tr>
      <w:tr w:rsidR="00F9646A" w:rsidTr="00DD1639">
        <w:trPr>
          <w:trHeight w:val="687"/>
        </w:trPr>
        <w:tc>
          <w:tcPr>
            <w:tcW w:w="3210" w:type="dxa"/>
            <w:vAlign w:val="center"/>
          </w:tcPr>
          <w:p w:rsidR="00F9646A" w:rsidRDefault="00F33213">
            <w:pPr>
              <w:spacing w:after="0" w:line="240" w:lineRule="auto"/>
              <w:rPr>
                <w:rFonts w:ascii="Times New Roman" w:hAnsi="Times New Roman" w:cs="Times New Roman"/>
                <w:b/>
                <w:sz w:val="24"/>
                <w:szCs w:val="24"/>
              </w:rPr>
            </w:pPr>
            <w:r>
              <w:rPr>
                <w:rFonts w:ascii="Times New Roman" w:hAnsi="Times New Roman" w:cs="Times New Roman"/>
                <w:b/>
                <w:sz w:val="24"/>
                <w:szCs w:val="24"/>
              </w:rPr>
              <w:t>İşin Adı</w:t>
            </w:r>
          </w:p>
        </w:tc>
        <w:tc>
          <w:tcPr>
            <w:tcW w:w="6854" w:type="dxa"/>
            <w:tcBorders>
              <w:bottom w:val="single" w:sz="4" w:space="0" w:color="auto"/>
            </w:tcBorders>
          </w:tcPr>
          <w:p w:rsidR="00870E47" w:rsidRDefault="00870E47" w:rsidP="00870E47">
            <w:pPr>
              <w:spacing w:after="0" w:line="240" w:lineRule="auto"/>
              <w:rPr>
                <w:rFonts w:ascii="Times New Roman" w:eastAsia="Arial Unicode MS" w:hAnsi="Times New Roman" w:cs="Times New Roman"/>
                <w:b/>
                <w:sz w:val="24"/>
                <w:szCs w:val="24"/>
              </w:rPr>
            </w:pPr>
          </w:p>
          <w:p w:rsidR="00F9646A" w:rsidRDefault="00F33213" w:rsidP="00870E47">
            <w:pPr>
              <w:spacing w:after="0" w:line="240" w:lineRule="auto"/>
              <w:rPr>
                <w:rFonts w:ascii="Times New Roman" w:eastAsia="Arial Unicode MS" w:hAnsi="Times New Roman" w:cs="Times New Roman"/>
                <w:b/>
                <w:sz w:val="24"/>
                <w:szCs w:val="24"/>
              </w:rPr>
            </w:pPr>
            <w:r>
              <w:rPr>
                <w:rFonts w:ascii="Times New Roman" w:eastAsia="Arial Unicode MS" w:hAnsi="Times New Roman" w:cs="Times New Roman"/>
                <w:b/>
                <w:sz w:val="24"/>
                <w:szCs w:val="24"/>
              </w:rPr>
              <w:t>İnşaat Malzemesi Alım İşi</w:t>
            </w:r>
          </w:p>
          <w:p w:rsidR="00F9646A" w:rsidRDefault="00F9646A">
            <w:pPr>
              <w:spacing w:after="0" w:line="240" w:lineRule="auto"/>
              <w:jc w:val="both"/>
              <w:rPr>
                <w:rFonts w:ascii="Times New Roman" w:eastAsia="Arial Unicode MS" w:hAnsi="Times New Roman" w:cs="Times New Roman"/>
                <w:b/>
                <w:sz w:val="24"/>
                <w:szCs w:val="24"/>
              </w:rPr>
            </w:pPr>
          </w:p>
        </w:tc>
      </w:tr>
      <w:tr w:rsidR="00F9646A" w:rsidTr="00DD1639">
        <w:trPr>
          <w:trHeight w:val="577"/>
        </w:trPr>
        <w:tc>
          <w:tcPr>
            <w:tcW w:w="3210" w:type="dxa"/>
            <w:vAlign w:val="center"/>
          </w:tcPr>
          <w:p w:rsidR="00F9646A" w:rsidRDefault="00F33213">
            <w:pPr>
              <w:spacing w:after="0" w:line="240" w:lineRule="auto"/>
              <w:rPr>
                <w:rFonts w:ascii="Times New Roman" w:hAnsi="Times New Roman" w:cs="Times New Roman"/>
                <w:b/>
                <w:sz w:val="24"/>
                <w:szCs w:val="24"/>
              </w:rPr>
            </w:pPr>
            <w:r>
              <w:rPr>
                <w:rFonts w:ascii="Times New Roman" w:hAnsi="Times New Roman" w:cs="Times New Roman"/>
                <w:b/>
                <w:sz w:val="24"/>
                <w:szCs w:val="24"/>
              </w:rPr>
              <w:t>İşin Niteliği</w:t>
            </w:r>
          </w:p>
        </w:tc>
        <w:tc>
          <w:tcPr>
            <w:tcW w:w="6854" w:type="dxa"/>
            <w:vAlign w:val="center"/>
          </w:tcPr>
          <w:p w:rsidR="00F9646A" w:rsidRDefault="00F33213">
            <w:pPr>
              <w:spacing w:after="0" w:line="360" w:lineRule="auto"/>
              <w:rPr>
                <w:rFonts w:ascii="Times New Roman" w:hAnsi="Times New Roman" w:cs="Times New Roman"/>
                <w:sz w:val="24"/>
                <w:szCs w:val="24"/>
              </w:rPr>
            </w:pPr>
            <w:r>
              <w:rPr>
                <w:rFonts w:ascii="Times New Roman" w:hAnsi="Times New Roman" w:cs="Times New Roman"/>
                <w:color w:val="808080" w:themeColor="background1" w:themeShade="80"/>
                <w:sz w:val="24"/>
                <w:szCs w:val="24"/>
              </w:rPr>
              <w:t>Mal Alımı</w:t>
            </w:r>
            <w:r>
              <w:rPr>
                <w:rFonts w:ascii="Times New Roman" w:hAnsi="Times New Roman" w:cs="Times New Roman"/>
                <w:sz w:val="24"/>
                <w:szCs w:val="24"/>
              </w:rPr>
              <w:t xml:space="preserve">            </w:t>
            </w:r>
          </w:p>
        </w:tc>
      </w:tr>
    </w:tbl>
    <w:p w:rsidR="00F9646A" w:rsidRDefault="00F9646A">
      <w:pPr>
        <w:pStyle w:val="ListeParagraf"/>
        <w:ind w:left="786"/>
        <w:rPr>
          <w:rFonts w:ascii="Times New Roman" w:hAnsi="Times New Roman" w:cs="Times New Roman"/>
        </w:rPr>
      </w:pPr>
    </w:p>
    <w:p w:rsidR="00F9646A" w:rsidRDefault="00F33213">
      <w:pPr>
        <w:pStyle w:val="ListeParagraf"/>
        <w:numPr>
          <w:ilvl w:val="0"/>
          <w:numId w:val="1"/>
        </w:numPr>
        <w:ind w:left="284" w:right="283" w:hanging="284"/>
        <w:jc w:val="both"/>
        <w:rPr>
          <w:rFonts w:ascii="Times New Roman" w:hAnsi="Times New Roman" w:cs="Times New Roman"/>
          <w:sz w:val="24"/>
          <w:szCs w:val="24"/>
        </w:rPr>
      </w:pPr>
      <w:r>
        <w:rPr>
          <w:rFonts w:ascii="Times New Roman" w:hAnsi="Times New Roman" w:cs="Times New Roman"/>
          <w:b/>
          <w:sz w:val="24"/>
          <w:szCs w:val="24"/>
        </w:rPr>
        <w:t>İŞİN KONUSU VE KAPSAMI:</w:t>
      </w:r>
    </w:p>
    <w:p w:rsidR="00F9646A" w:rsidRDefault="00F33213">
      <w:pPr>
        <w:ind w:right="283"/>
        <w:jc w:val="both"/>
        <w:rPr>
          <w:rFonts w:ascii="Times New Roman" w:hAnsi="Times New Roman" w:cs="Times New Roman"/>
          <w:sz w:val="24"/>
          <w:szCs w:val="24"/>
        </w:rPr>
      </w:pPr>
      <w:r>
        <w:rPr>
          <w:rFonts w:ascii="Times New Roman" w:hAnsi="Times New Roman" w:cs="Times New Roman"/>
          <w:iCs/>
          <w:sz w:val="24"/>
          <w:szCs w:val="24"/>
        </w:rPr>
        <w:t xml:space="preserve">     Bu şartname ile Üniversitemizde kullanılmak üzere satın alınacak </w:t>
      </w:r>
      <w:r w:rsidR="00E2310F">
        <w:rPr>
          <w:rFonts w:ascii="Times New Roman" w:hAnsi="Times New Roman" w:cs="Times New Roman"/>
          <w:iCs/>
          <w:sz w:val="24"/>
          <w:szCs w:val="24"/>
        </w:rPr>
        <w:t>olan inşaat</w:t>
      </w:r>
      <w:r>
        <w:rPr>
          <w:rFonts w:ascii="Times New Roman" w:hAnsi="Times New Roman" w:cs="Times New Roman"/>
          <w:iCs/>
          <w:sz w:val="24"/>
          <w:szCs w:val="24"/>
        </w:rPr>
        <w:t xml:space="preserve"> malzemelerinin özellikleri ve teknik bilgileri tanımlanmıştır. Bu şartnamede, ODTÜ kampüsünde kullanılmak </w:t>
      </w:r>
      <w:r w:rsidR="00E2310F">
        <w:rPr>
          <w:rFonts w:ascii="Times New Roman" w:hAnsi="Times New Roman" w:cs="Times New Roman"/>
          <w:iCs/>
          <w:sz w:val="24"/>
          <w:szCs w:val="24"/>
        </w:rPr>
        <w:t>üzere inşaat malzemelerinin</w:t>
      </w:r>
      <w:r>
        <w:rPr>
          <w:rFonts w:ascii="Times New Roman" w:hAnsi="Times New Roman" w:cs="Times New Roman"/>
          <w:iCs/>
          <w:sz w:val="24"/>
          <w:szCs w:val="24"/>
        </w:rPr>
        <w:t xml:space="preserve"> alımını kapsamaktadır.</w:t>
      </w:r>
    </w:p>
    <w:p w:rsidR="00FD6C57" w:rsidRPr="00FD6C57" w:rsidRDefault="00FD6C57" w:rsidP="00FD6C57">
      <w:pPr>
        <w:keepLines/>
        <w:tabs>
          <w:tab w:val="left" w:pos="426"/>
          <w:tab w:val="left" w:pos="567"/>
        </w:tabs>
        <w:spacing w:line="240" w:lineRule="auto"/>
        <w:ind w:right="283"/>
        <w:jc w:val="both"/>
        <w:rPr>
          <w:rFonts w:ascii="Times New Roman" w:hAnsi="Times New Roman" w:cs="Times New Roman"/>
          <w:sz w:val="24"/>
          <w:szCs w:val="24"/>
        </w:rPr>
      </w:pPr>
    </w:p>
    <w:p w:rsidR="00FD6C57" w:rsidRPr="00FD6C57" w:rsidRDefault="00FD6C57" w:rsidP="00FD6C57">
      <w:pPr>
        <w:pStyle w:val="ListeParagraf"/>
        <w:keepLines/>
        <w:tabs>
          <w:tab w:val="left" w:pos="426"/>
          <w:tab w:val="left" w:pos="567"/>
        </w:tabs>
        <w:spacing w:line="240" w:lineRule="auto"/>
        <w:ind w:left="426" w:right="283"/>
        <w:jc w:val="both"/>
        <w:rPr>
          <w:rFonts w:ascii="Times New Roman" w:hAnsi="Times New Roman" w:cs="Times New Roman"/>
          <w:sz w:val="24"/>
          <w:szCs w:val="24"/>
        </w:rPr>
      </w:pPr>
    </w:p>
    <w:p w:rsidR="00FD6C57" w:rsidRPr="00FD6C57" w:rsidRDefault="00FD6C57" w:rsidP="00FD6C57">
      <w:pPr>
        <w:pStyle w:val="ListeParagraf"/>
        <w:keepLines/>
        <w:tabs>
          <w:tab w:val="left" w:pos="426"/>
          <w:tab w:val="left" w:pos="567"/>
        </w:tabs>
        <w:spacing w:line="240" w:lineRule="auto"/>
        <w:ind w:left="426" w:right="283"/>
        <w:jc w:val="both"/>
        <w:rPr>
          <w:rFonts w:ascii="Times New Roman" w:hAnsi="Times New Roman" w:cs="Times New Roman"/>
          <w:sz w:val="24"/>
          <w:szCs w:val="24"/>
        </w:rPr>
      </w:pPr>
    </w:p>
    <w:p w:rsidR="00FD6C57" w:rsidRPr="00FD6C57" w:rsidRDefault="00FD6C57" w:rsidP="00FD6C57">
      <w:pPr>
        <w:pStyle w:val="ListeParagraf"/>
        <w:keepLines/>
        <w:tabs>
          <w:tab w:val="left" w:pos="426"/>
          <w:tab w:val="left" w:pos="567"/>
        </w:tabs>
        <w:spacing w:line="240" w:lineRule="auto"/>
        <w:ind w:left="426" w:right="283"/>
        <w:jc w:val="both"/>
        <w:rPr>
          <w:rFonts w:ascii="Times New Roman" w:hAnsi="Times New Roman" w:cs="Times New Roman"/>
          <w:sz w:val="24"/>
          <w:szCs w:val="24"/>
        </w:rPr>
      </w:pPr>
    </w:p>
    <w:p w:rsidR="00F9646A" w:rsidRPr="00FD6C57" w:rsidRDefault="00FD6C57" w:rsidP="00FD6C57">
      <w:pPr>
        <w:keepLines/>
        <w:tabs>
          <w:tab w:val="left" w:pos="426"/>
          <w:tab w:val="left" w:pos="567"/>
        </w:tabs>
        <w:spacing w:line="240" w:lineRule="auto"/>
        <w:ind w:left="142" w:right="283"/>
        <w:jc w:val="both"/>
        <w:rPr>
          <w:rFonts w:ascii="Times New Roman" w:hAnsi="Times New Roman" w:cs="Times New Roman"/>
          <w:sz w:val="24"/>
          <w:szCs w:val="24"/>
        </w:rPr>
      </w:pPr>
      <w:r w:rsidRPr="00FD6C57">
        <w:rPr>
          <w:rFonts w:ascii="Times New Roman" w:hAnsi="Times New Roman" w:cs="Times New Roman"/>
          <w:b/>
          <w:sz w:val="24"/>
          <w:szCs w:val="24"/>
        </w:rPr>
        <w:t xml:space="preserve">2. </w:t>
      </w:r>
      <w:r w:rsidR="00F33213" w:rsidRPr="00FD6C57">
        <w:rPr>
          <w:rFonts w:ascii="Times New Roman" w:hAnsi="Times New Roman" w:cs="Times New Roman"/>
          <w:b/>
          <w:sz w:val="24"/>
          <w:szCs w:val="24"/>
        </w:rPr>
        <w:t>STANDARTLAR:</w:t>
      </w:r>
    </w:p>
    <w:p w:rsidR="00F9646A" w:rsidRDefault="00F33213">
      <w:pPr>
        <w:pStyle w:val="ListeParagraf"/>
        <w:keepLines/>
        <w:tabs>
          <w:tab w:val="left" w:pos="426"/>
          <w:tab w:val="left" w:pos="567"/>
        </w:tabs>
        <w:spacing w:line="240" w:lineRule="auto"/>
        <w:ind w:left="284" w:right="283"/>
        <w:jc w:val="both"/>
        <w:rPr>
          <w:rFonts w:ascii="Times New Roman" w:hAnsi="Times New Roman" w:cs="Times New Roman"/>
          <w:sz w:val="24"/>
          <w:szCs w:val="24"/>
        </w:rPr>
      </w:pPr>
      <w:r>
        <w:rPr>
          <w:rFonts w:ascii="Times New Roman" w:hAnsi="Times New Roman" w:cs="Times New Roman"/>
          <w:sz w:val="24"/>
          <w:szCs w:val="24"/>
        </w:rPr>
        <w:t xml:space="preserve">      Ürünler, ilgili TSE, Avrupa Birliği </w:t>
      </w:r>
      <w:r w:rsidR="00352362">
        <w:rPr>
          <w:rFonts w:ascii="Times New Roman" w:hAnsi="Times New Roman" w:cs="Times New Roman"/>
          <w:sz w:val="24"/>
          <w:szCs w:val="24"/>
        </w:rPr>
        <w:t>(EU</w:t>
      </w:r>
      <w:r>
        <w:rPr>
          <w:rFonts w:ascii="Times New Roman" w:hAnsi="Times New Roman" w:cs="Times New Roman"/>
          <w:sz w:val="24"/>
          <w:szCs w:val="24"/>
        </w:rPr>
        <w:t xml:space="preserve">) standartlarında ve/veya uluslararası standartlara uygun olacaktır. Ürünlerin ilgili belgeleri, muayene kabul komisyonu tarafından kontrol edilecektir. Bütün malzemeler şartnamelerde belirtilen özelliklere ve ilgili standartlarına uygun olanlarından ihzar edileceklerdir. </w:t>
      </w:r>
    </w:p>
    <w:p w:rsidR="00F9646A" w:rsidRDefault="00F33213">
      <w:pPr>
        <w:keepLines/>
        <w:tabs>
          <w:tab w:val="left" w:pos="426"/>
          <w:tab w:val="left" w:pos="567"/>
        </w:tabs>
        <w:spacing w:line="240" w:lineRule="auto"/>
        <w:ind w:right="283"/>
        <w:jc w:val="both"/>
        <w:rPr>
          <w:rFonts w:ascii="Times New Roman" w:eastAsia="Arial Unicode MS" w:hAnsi="Times New Roman" w:cs="Times New Roman"/>
          <w:b/>
          <w:sz w:val="24"/>
          <w:szCs w:val="24"/>
        </w:rPr>
      </w:pPr>
      <w:r>
        <w:rPr>
          <w:rFonts w:ascii="Times New Roman" w:hAnsi="Times New Roman" w:cs="Times New Roman"/>
          <w:b/>
          <w:sz w:val="24"/>
          <w:szCs w:val="24"/>
        </w:rPr>
        <w:t>3.</w:t>
      </w:r>
      <w:r>
        <w:rPr>
          <w:rFonts w:ascii="Times New Roman" w:eastAsia="Arial Unicode MS" w:hAnsi="Times New Roman" w:cs="Times New Roman"/>
          <w:b/>
          <w:sz w:val="24"/>
          <w:szCs w:val="24"/>
        </w:rPr>
        <w:t>TEKNİK ÖZELLİKLER:</w:t>
      </w:r>
    </w:p>
    <w:p w:rsidR="00FD6C57" w:rsidRDefault="00F33213" w:rsidP="00FD6C57">
      <w:pPr>
        <w:keepLines/>
        <w:tabs>
          <w:tab w:val="left" w:pos="567"/>
          <w:tab w:val="left" w:pos="709"/>
        </w:tabs>
        <w:jc w:val="both"/>
        <w:rPr>
          <w:rFonts w:ascii="Times New Roman" w:hAnsi="Times New Roman" w:cs="Times New Roman"/>
          <w:b/>
          <w:sz w:val="24"/>
          <w:szCs w:val="24"/>
        </w:rPr>
      </w:pPr>
      <w:bookmarkStart w:id="4" w:name="_Hlk19386872"/>
      <w:r>
        <w:rPr>
          <w:rFonts w:ascii="Times New Roman" w:hAnsi="Times New Roman" w:cs="Times New Roman"/>
          <w:b/>
          <w:bCs/>
          <w:sz w:val="24"/>
          <w:szCs w:val="24"/>
        </w:rPr>
        <w:t>3.1.</w:t>
      </w:r>
      <w:bookmarkStart w:id="5" w:name="_Hlk19391326"/>
      <w:r>
        <w:rPr>
          <w:rFonts w:ascii="Times New Roman" w:hAnsi="Times New Roman" w:cs="Times New Roman"/>
          <w:b/>
          <w:bCs/>
          <w:sz w:val="24"/>
          <w:szCs w:val="24"/>
        </w:rPr>
        <w:t xml:space="preserve"> </w:t>
      </w:r>
      <w:bookmarkStart w:id="6" w:name="_Hlk148347824"/>
      <w:bookmarkEnd w:id="4"/>
      <w:bookmarkEnd w:id="5"/>
      <w:r w:rsidR="00FD6C57" w:rsidRPr="000140D9">
        <w:rPr>
          <w:rFonts w:ascii="Times New Roman" w:hAnsi="Times New Roman" w:cs="Times New Roman"/>
          <w:b/>
          <w:sz w:val="24"/>
          <w:szCs w:val="24"/>
        </w:rPr>
        <w:t>Fayans Yapıştırıcı ve Derz Dolgu</w:t>
      </w:r>
      <w:bookmarkEnd w:id="6"/>
    </w:p>
    <w:p w:rsidR="00FD6C57" w:rsidRPr="004914B6" w:rsidRDefault="00FD6C57" w:rsidP="00FD6C57">
      <w:pPr>
        <w:pStyle w:val="ListeParagraf"/>
        <w:numPr>
          <w:ilvl w:val="0"/>
          <w:numId w:val="22"/>
        </w:numPr>
        <w:tabs>
          <w:tab w:val="left" w:pos="7380"/>
        </w:tabs>
        <w:spacing w:after="160"/>
        <w:ind w:left="567"/>
        <w:jc w:val="both"/>
        <w:rPr>
          <w:rFonts w:ascii="Times New Roman" w:hAnsi="Times New Roman" w:cs="Times New Roman"/>
          <w:b/>
          <w:bCs/>
          <w:sz w:val="24"/>
          <w:szCs w:val="24"/>
        </w:rPr>
      </w:pPr>
      <w:r w:rsidRPr="004914B6">
        <w:rPr>
          <w:rFonts w:ascii="Times New Roman" w:hAnsi="Times New Roman" w:cs="Times New Roman"/>
          <w:sz w:val="24"/>
          <w:szCs w:val="24"/>
        </w:rPr>
        <w:t xml:space="preserve">Teklifle temin edilecek ürün, yürürlükte olan </w:t>
      </w:r>
      <w:r>
        <w:rPr>
          <w:rFonts w:ascii="Times New Roman" w:hAnsi="Times New Roman" w:cs="Times New Roman"/>
          <w:sz w:val="24"/>
          <w:szCs w:val="24"/>
        </w:rPr>
        <w:t>TS EN 12004 belgeli C1TE sınıfı, EN 1308, EN 1348</w:t>
      </w:r>
      <w:r w:rsidRPr="004914B6">
        <w:rPr>
          <w:rFonts w:ascii="Times New Roman" w:eastAsia="Times New Roman" w:hAnsi="Times New Roman" w:cs="Times New Roman"/>
          <w:sz w:val="24"/>
          <w:szCs w:val="24"/>
          <w:lang w:eastAsia="tr-TR"/>
        </w:rPr>
        <w:t>s</w:t>
      </w:r>
      <w:r w:rsidRPr="004914B6">
        <w:rPr>
          <w:rFonts w:ascii="Times New Roman" w:hAnsi="Times New Roman" w:cs="Times New Roman"/>
          <w:sz w:val="24"/>
          <w:szCs w:val="24"/>
        </w:rPr>
        <w:t>tandardına uygun olacaktır.</w:t>
      </w:r>
      <w:r w:rsidRPr="009B3A1C">
        <w:rPr>
          <w:rFonts w:ascii="Times New Roman" w:hAnsi="Times New Roman" w:cs="Times New Roman"/>
          <w:sz w:val="24"/>
          <w:szCs w:val="24"/>
        </w:rPr>
        <w:t xml:space="preserve"> </w:t>
      </w:r>
      <w:r w:rsidRPr="00BF5053">
        <w:rPr>
          <w:rFonts w:ascii="Times New Roman" w:hAnsi="Times New Roman" w:cs="Times New Roman"/>
          <w:sz w:val="24"/>
          <w:szCs w:val="24"/>
        </w:rPr>
        <w:t>Bu standartların yürürlükten kalkması halinde yeni standartlara uygun ürün verilecektir.</w:t>
      </w:r>
    </w:p>
    <w:p w:rsidR="00FD6C57" w:rsidRPr="001C59EC" w:rsidRDefault="00FD6C57" w:rsidP="00FD6C57">
      <w:pPr>
        <w:pStyle w:val="ListeParagraf"/>
        <w:keepLines/>
        <w:numPr>
          <w:ilvl w:val="0"/>
          <w:numId w:val="20"/>
        </w:numPr>
        <w:tabs>
          <w:tab w:val="left" w:pos="567"/>
        </w:tabs>
        <w:spacing w:line="240" w:lineRule="auto"/>
        <w:ind w:left="567"/>
        <w:jc w:val="both"/>
        <w:rPr>
          <w:rFonts w:ascii="Times New Roman" w:hAnsi="Times New Roman" w:cs="Times New Roman"/>
          <w:noProof/>
          <w:sz w:val="24"/>
          <w:szCs w:val="24"/>
        </w:rPr>
      </w:pPr>
      <w:r w:rsidRPr="001C59EC">
        <w:rPr>
          <w:rFonts w:ascii="Times New Roman" w:hAnsi="Times New Roman" w:cs="Times New Roman"/>
          <w:noProof/>
          <w:sz w:val="24"/>
          <w:szCs w:val="24"/>
        </w:rPr>
        <w:t xml:space="preserve">Görünüm:Gri renkli toz </w:t>
      </w:r>
      <w:bookmarkStart w:id="7" w:name="_Hlk19383644"/>
      <w:r w:rsidRPr="001C59EC">
        <w:rPr>
          <w:rFonts w:ascii="Times New Roman" w:hAnsi="Times New Roman" w:cs="Times New Roman"/>
          <w:noProof/>
          <w:sz w:val="24"/>
          <w:szCs w:val="24"/>
        </w:rPr>
        <w:t>olacak,</w:t>
      </w:r>
      <w:bookmarkEnd w:id="7"/>
      <w:r w:rsidRPr="001C59EC">
        <w:rPr>
          <w:rFonts w:ascii="Times New Roman" w:hAnsi="Times New Roman" w:cs="Times New Roman"/>
          <w:noProof/>
          <w:sz w:val="24"/>
          <w:szCs w:val="24"/>
        </w:rPr>
        <w:t xml:space="preserve">           </w:t>
      </w:r>
    </w:p>
    <w:p w:rsidR="00FD6C57" w:rsidRPr="001C59EC" w:rsidRDefault="00FD6C57" w:rsidP="00FD6C57">
      <w:pPr>
        <w:pStyle w:val="ListeParagraf"/>
        <w:keepLines/>
        <w:numPr>
          <w:ilvl w:val="0"/>
          <w:numId w:val="19"/>
        </w:numPr>
        <w:tabs>
          <w:tab w:val="left" w:pos="567"/>
        </w:tabs>
        <w:spacing w:line="240" w:lineRule="auto"/>
        <w:ind w:left="567"/>
        <w:jc w:val="both"/>
        <w:rPr>
          <w:rFonts w:ascii="Times New Roman" w:hAnsi="Times New Roman" w:cs="Times New Roman"/>
          <w:noProof/>
          <w:sz w:val="24"/>
          <w:szCs w:val="24"/>
        </w:rPr>
      </w:pPr>
      <w:r w:rsidRPr="001C59EC">
        <w:rPr>
          <w:rFonts w:ascii="Times New Roman" w:hAnsi="Times New Roman" w:cs="Times New Roman"/>
          <w:noProof/>
          <w:sz w:val="24"/>
          <w:szCs w:val="24"/>
        </w:rPr>
        <w:t>Kap Ömrü:En az 6 saat olacak,</w:t>
      </w:r>
    </w:p>
    <w:p w:rsidR="00FD6C57" w:rsidRPr="001C59EC" w:rsidRDefault="00FD6C57" w:rsidP="00FD6C57">
      <w:pPr>
        <w:pStyle w:val="ListeParagraf"/>
        <w:keepLines/>
        <w:numPr>
          <w:ilvl w:val="0"/>
          <w:numId w:val="19"/>
        </w:numPr>
        <w:tabs>
          <w:tab w:val="left" w:pos="567"/>
        </w:tabs>
        <w:spacing w:line="240" w:lineRule="auto"/>
        <w:ind w:left="567"/>
        <w:jc w:val="both"/>
        <w:rPr>
          <w:rFonts w:ascii="Times New Roman" w:hAnsi="Times New Roman" w:cs="Times New Roman"/>
          <w:noProof/>
          <w:sz w:val="24"/>
          <w:szCs w:val="24"/>
        </w:rPr>
      </w:pPr>
      <w:r w:rsidRPr="001C59EC">
        <w:rPr>
          <w:rFonts w:ascii="Times New Roman" w:hAnsi="Times New Roman" w:cs="Times New Roman"/>
          <w:noProof/>
          <w:sz w:val="24"/>
          <w:szCs w:val="24"/>
        </w:rPr>
        <w:t>Kullanıma Alma Süresi:Duvarda en az 8 saat,zeminde 1 gün olacak,</w:t>
      </w:r>
    </w:p>
    <w:p w:rsidR="00FD6C57" w:rsidRPr="001C59EC" w:rsidRDefault="00FD6C57" w:rsidP="00FD6C57">
      <w:pPr>
        <w:pStyle w:val="ListeParagraf"/>
        <w:keepLines/>
        <w:numPr>
          <w:ilvl w:val="0"/>
          <w:numId w:val="19"/>
        </w:numPr>
        <w:tabs>
          <w:tab w:val="left" w:pos="567"/>
        </w:tabs>
        <w:spacing w:line="240" w:lineRule="auto"/>
        <w:ind w:left="567"/>
        <w:jc w:val="both"/>
        <w:rPr>
          <w:rFonts w:ascii="Times New Roman" w:hAnsi="Times New Roman" w:cs="Times New Roman"/>
          <w:noProof/>
          <w:sz w:val="24"/>
          <w:szCs w:val="24"/>
        </w:rPr>
      </w:pPr>
      <w:r w:rsidRPr="001C59EC">
        <w:rPr>
          <w:rFonts w:ascii="Times New Roman" w:hAnsi="Times New Roman" w:cs="Times New Roman"/>
          <w:noProof/>
          <w:sz w:val="24"/>
          <w:szCs w:val="24"/>
        </w:rPr>
        <w:t>Tüketim:Ortalama 3-5 kg/m² olacak,</w:t>
      </w:r>
    </w:p>
    <w:p w:rsidR="00FD6C57" w:rsidRPr="001C59EC" w:rsidRDefault="00FD6C57" w:rsidP="00FD6C57">
      <w:pPr>
        <w:pStyle w:val="ListeParagraf"/>
        <w:keepLines/>
        <w:numPr>
          <w:ilvl w:val="0"/>
          <w:numId w:val="19"/>
        </w:numPr>
        <w:tabs>
          <w:tab w:val="left" w:pos="567"/>
        </w:tabs>
        <w:spacing w:line="240" w:lineRule="auto"/>
        <w:ind w:left="567"/>
        <w:jc w:val="both"/>
        <w:rPr>
          <w:rFonts w:ascii="Times New Roman" w:hAnsi="Times New Roman" w:cs="Times New Roman"/>
          <w:noProof/>
          <w:sz w:val="24"/>
          <w:szCs w:val="24"/>
        </w:rPr>
      </w:pPr>
      <w:r w:rsidRPr="001C59EC">
        <w:rPr>
          <w:rFonts w:ascii="Times New Roman" w:hAnsi="Times New Roman" w:cs="Times New Roman"/>
          <w:noProof/>
          <w:sz w:val="24"/>
          <w:szCs w:val="24"/>
        </w:rPr>
        <w:t>Yapışma mukavemeti yüksek olacak,</w:t>
      </w:r>
      <w:r>
        <w:rPr>
          <w:rFonts w:ascii="Times New Roman" w:hAnsi="Times New Roman" w:cs="Times New Roman"/>
          <w:noProof/>
          <w:sz w:val="24"/>
          <w:szCs w:val="24"/>
        </w:rPr>
        <w:t xml:space="preserve"> fayans yapıştırıcı 25 kg’lık, derz dolgu 20 kg’lık ultra fuga gri renkte olacak</w:t>
      </w:r>
    </w:p>
    <w:p w:rsidR="00FD6C57" w:rsidRDefault="00FD6C57" w:rsidP="00FD6C57">
      <w:pPr>
        <w:pStyle w:val="ListeParagraf"/>
        <w:keepLines/>
        <w:numPr>
          <w:ilvl w:val="0"/>
          <w:numId w:val="19"/>
        </w:numPr>
        <w:tabs>
          <w:tab w:val="left" w:pos="567"/>
        </w:tabs>
        <w:spacing w:line="240" w:lineRule="auto"/>
        <w:ind w:left="567"/>
        <w:jc w:val="both"/>
        <w:rPr>
          <w:rFonts w:ascii="Times New Roman" w:hAnsi="Times New Roman" w:cs="Times New Roman"/>
          <w:noProof/>
          <w:sz w:val="24"/>
          <w:szCs w:val="24"/>
        </w:rPr>
      </w:pPr>
      <w:r w:rsidRPr="001C59EC">
        <w:rPr>
          <w:rFonts w:ascii="Times New Roman" w:hAnsi="Times New Roman" w:cs="Times New Roman"/>
          <w:noProof/>
          <w:sz w:val="24"/>
          <w:szCs w:val="24"/>
        </w:rPr>
        <w:t>Sıcaklık Dayanımı:Ortalama -40 derece,+80 derece arası olacak,</w:t>
      </w:r>
    </w:p>
    <w:p w:rsidR="00FD6C57" w:rsidRDefault="00FD6C57" w:rsidP="00FD6C57">
      <w:pPr>
        <w:pStyle w:val="ListeParagraf"/>
        <w:keepLines/>
        <w:numPr>
          <w:ilvl w:val="0"/>
          <w:numId w:val="19"/>
        </w:numPr>
        <w:tabs>
          <w:tab w:val="left" w:pos="567"/>
        </w:tabs>
        <w:spacing w:line="240" w:lineRule="auto"/>
        <w:ind w:left="567"/>
        <w:jc w:val="both"/>
        <w:rPr>
          <w:rFonts w:ascii="Times New Roman" w:hAnsi="Times New Roman" w:cs="Times New Roman"/>
          <w:noProof/>
          <w:sz w:val="24"/>
          <w:szCs w:val="24"/>
        </w:rPr>
      </w:pPr>
      <w:r>
        <w:rPr>
          <w:rFonts w:ascii="Times New Roman" w:hAnsi="Times New Roman" w:cs="Times New Roman"/>
          <w:noProof/>
          <w:sz w:val="24"/>
          <w:szCs w:val="24"/>
        </w:rPr>
        <w:t>Uygulama sıcaklığı (+ 5° C)-(+ 35 ° C),</w:t>
      </w:r>
    </w:p>
    <w:p w:rsidR="00FD6C57" w:rsidRDefault="00FD6C57" w:rsidP="00FD6C57">
      <w:pPr>
        <w:pStyle w:val="ListeParagraf"/>
        <w:keepLines/>
        <w:numPr>
          <w:ilvl w:val="0"/>
          <w:numId w:val="19"/>
        </w:numPr>
        <w:tabs>
          <w:tab w:val="left" w:pos="567"/>
        </w:tabs>
        <w:spacing w:line="240" w:lineRule="auto"/>
        <w:ind w:left="567"/>
        <w:jc w:val="both"/>
        <w:rPr>
          <w:rFonts w:ascii="Times New Roman" w:hAnsi="Times New Roman" w:cs="Times New Roman"/>
          <w:noProof/>
          <w:sz w:val="24"/>
          <w:szCs w:val="24"/>
        </w:rPr>
      </w:pPr>
      <w:r>
        <w:rPr>
          <w:rFonts w:ascii="Times New Roman" w:hAnsi="Times New Roman" w:cs="Times New Roman"/>
          <w:noProof/>
          <w:sz w:val="24"/>
          <w:szCs w:val="24"/>
        </w:rPr>
        <w:t>Karışım oranı 6,5-8 lt su /25 kg.,</w:t>
      </w:r>
    </w:p>
    <w:p w:rsidR="00FD6C57" w:rsidRDefault="00FD6C57" w:rsidP="00FD6C57">
      <w:pPr>
        <w:pStyle w:val="ListeParagraf"/>
        <w:keepLines/>
        <w:numPr>
          <w:ilvl w:val="0"/>
          <w:numId w:val="19"/>
        </w:numPr>
        <w:tabs>
          <w:tab w:val="left" w:pos="567"/>
        </w:tabs>
        <w:spacing w:line="240" w:lineRule="auto"/>
        <w:ind w:left="567"/>
        <w:jc w:val="both"/>
        <w:rPr>
          <w:rFonts w:ascii="Times New Roman" w:hAnsi="Times New Roman" w:cs="Times New Roman"/>
          <w:noProof/>
          <w:sz w:val="24"/>
          <w:szCs w:val="24"/>
        </w:rPr>
      </w:pPr>
      <w:r>
        <w:rPr>
          <w:rFonts w:ascii="Times New Roman" w:hAnsi="Times New Roman" w:cs="Times New Roman"/>
          <w:noProof/>
          <w:sz w:val="24"/>
          <w:szCs w:val="24"/>
        </w:rPr>
        <w:t>Kayma &lt; 0,5 mm.,</w:t>
      </w:r>
    </w:p>
    <w:p w:rsidR="00FD6C57" w:rsidRDefault="00FD6C57" w:rsidP="00FD6C57">
      <w:pPr>
        <w:pStyle w:val="ListeParagraf"/>
        <w:keepLines/>
        <w:numPr>
          <w:ilvl w:val="0"/>
          <w:numId w:val="19"/>
        </w:numPr>
        <w:tabs>
          <w:tab w:val="left" w:pos="567"/>
        </w:tabs>
        <w:spacing w:line="240" w:lineRule="auto"/>
        <w:ind w:left="567"/>
        <w:jc w:val="both"/>
        <w:rPr>
          <w:rFonts w:ascii="Times New Roman" w:hAnsi="Times New Roman" w:cs="Times New Roman"/>
          <w:noProof/>
          <w:sz w:val="24"/>
          <w:szCs w:val="24"/>
        </w:rPr>
      </w:pPr>
      <w:r>
        <w:rPr>
          <w:rFonts w:ascii="Times New Roman" w:hAnsi="Times New Roman" w:cs="Times New Roman"/>
          <w:noProof/>
          <w:sz w:val="24"/>
          <w:szCs w:val="24"/>
        </w:rPr>
        <w:t>Açık bekletme süresi en az 30 dk. Sonra &gt; 0,5 N/mm ²,</w:t>
      </w:r>
    </w:p>
    <w:p w:rsidR="00FD6C57" w:rsidRDefault="00FD6C57" w:rsidP="00FD6C57">
      <w:pPr>
        <w:pStyle w:val="ListeParagraf"/>
        <w:keepLines/>
        <w:numPr>
          <w:ilvl w:val="0"/>
          <w:numId w:val="19"/>
        </w:numPr>
        <w:tabs>
          <w:tab w:val="left" w:pos="567"/>
        </w:tabs>
        <w:spacing w:line="240" w:lineRule="auto"/>
        <w:ind w:left="567"/>
        <w:jc w:val="both"/>
        <w:rPr>
          <w:rFonts w:ascii="Times New Roman" w:hAnsi="Times New Roman" w:cs="Times New Roman"/>
          <w:noProof/>
          <w:sz w:val="24"/>
          <w:szCs w:val="24"/>
          <w:u w:val="single"/>
        </w:rPr>
      </w:pPr>
      <w:r w:rsidRPr="005F1A62">
        <w:rPr>
          <w:rFonts w:ascii="Times New Roman" w:hAnsi="Times New Roman" w:cs="Times New Roman"/>
          <w:noProof/>
          <w:sz w:val="24"/>
          <w:szCs w:val="24"/>
          <w:u w:val="single"/>
        </w:rPr>
        <w:t>Yapışma mukavemeti</w:t>
      </w:r>
    </w:p>
    <w:p w:rsidR="00FD6C57" w:rsidRDefault="00FD6C57" w:rsidP="00FD6C57">
      <w:pPr>
        <w:pStyle w:val="ListeParagraf"/>
        <w:keepLines/>
        <w:tabs>
          <w:tab w:val="left" w:pos="567"/>
        </w:tabs>
        <w:spacing w:line="240" w:lineRule="auto"/>
        <w:ind w:left="567"/>
        <w:jc w:val="both"/>
        <w:rPr>
          <w:rFonts w:ascii="Times New Roman" w:hAnsi="Times New Roman" w:cs="Times New Roman"/>
          <w:noProof/>
          <w:sz w:val="24"/>
          <w:szCs w:val="24"/>
        </w:rPr>
      </w:pPr>
      <w:r>
        <w:rPr>
          <w:rFonts w:ascii="Times New Roman" w:hAnsi="Times New Roman" w:cs="Times New Roman"/>
          <w:noProof/>
          <w:sz w:val="24"/>
          <w:szCs w:val="24"/>
        </w:rPr>
        <w:t>-Başlangıç &gt;0,5 N/mm ²</w:t>
      </w:r>
    </w:p>
    <w:p w:rsidR="00FD6C57" w:rsidRDefault="00FD6C57" w:rsidP="00FD6C57">
      <w:pPr>
        <w:pStyle w:val="ListeParagraf"/>
        <w:keepLines/>
        <w:tabs>
          <w:tab w:val="left" w:pos="567"/>
        </w:tabs>
        <w:spacing w:line="240" w:lineRule="auto"/>
        <w:ind w:left="567"/>
        <w:jc w:val="both"/>
        <w:rPr>
          <w:rFonts w:ascii="Times New Roman" w:hAnsi="Times New Roman" w:cs="Times New Roman"/>
          <w:noProof/>
          <w:sz w:val="24"/>
          <w:szCs w:val="24"/>
        </w:rPr>
      </w:pPr>
      <w:r>
        <w:rPr>
          <w:rFonts w:ascii="Times New Roman" w:hAnsi="Times New Roman" w:cs="Times New Roman"/>
          <w:noProof/>
          <w:sz w:val="24"/>
          <w:szCs w:val="24"/>
        </w:rPr>
        <w:t>-Suya daldırıldıktan sonra &gt; 0,5 N/mm ²</w:t>
      </w:r>
    </w:p>
    <w:p w:rsidR="00FD6C57" w:rsidRDefault="00FD6C57" w:rsidP="00FD6C57">
      <w:pPr>
        <w:pStyle w:val="ListeParagraf"/>
        <w:keepLines/>
        <w:tabs>
          <w:tab w:val="left" w:pos="567"/>
        </w:tabs>
        <w:spacing w:line="240" w:lineRule="auto"/>
        <w:ind w:left="567"/>
        <w:jc w:val="both"/>
        <w:rPr>
          <w:rFonts w:ascii="Times New Roman" w:hAnsi="Times New Roman" w:cs="Times New Roman"/>
          <w:noProof/>
          <w:sz w:val="24"/>
          <w:szCs w:val="24"/>
        </w:rPr>
      </w:pPr>
      <w:r>
        <w:rPr>
          <w:rFonts w:ascii="Times New Roman" w:hAnsi="Times New Roman" w:cs="Times New Roman"/>
          <w:noProof/>
          <w:sz w:val="24"/>
          <w:szCs w:val="24"/>
        </w:rPr>
        <w:t>-Isıyla yaşlandırıldıktan sonra &gt; 0,5 N/mm ²</w:t>
      </w:r>
    </w:p>
    <w:p w:rsidR="00FD6C57" w:rsidRDefault="00FD6C57" w:rsidP="00FD6C57">
      <w:pPr>
        <w:pStyle w:val="ListeParagraf"/>
        <w:keepLines/>
        <w:tabs>
          <w:tab w:val="left" w:pos="567"/>
        </w:tabs>
        <w:spacing w:line="240" w:lineRule="auto"/>
        <w:ind w:left="567"/>
        <w:jc w:val="both"/>
        <w:rPr>
          <w:rFonts w:ascii="Times New Roman" w:hAnsi="Times New Roman" w:cs="Times New Roman"/>
          <w:noProof/>
          <w:sz w:val="24"/>
          <w:szCs w:val="24"/>
        </w:rPr>
      </w:pPr>
      <w:r>
        <w:rPr>
          <w:rFonts w:ascii="Times New Roman" w:hAnsi="Times New Roman" w:cs="Times New Roman"/>
          <w:noProof/>
          <w:sz w:val="24"/>
          <w:szCs w:val="24"/>
        </w:rPr>
        <w:t>-Donma,çözülme çevriminden sonra &gt; 0,5 N/mm ²</w:t>
      </w:r>
    </w:p>
    <w:p w:rsidR="00FD6C57" w:rsidRDefault="00FD6C57" w:rsidP="00FD6C57">
      <w:pPr>
        <w:pStyle w:val="ListeParagraf"/>
        <w:keepLines/>
        <w:tabs>
          <w:tab w:val="left" w:pos="567"/>
        </w:tabs>
        <w:spacing w:line="240" w:lineRule="auto"/>
        <w:ind w:left="567"/>
        <w:jc w:val="both"/>
        <w:rPr>
          <w:rFonts w:ascii="Times New Roman" w:hAnsi="Times New Roman" w:cs="Times New Roman"/>
          <w:noProof/>
          <w:sz w:val="24"/>
          <w:szCs w:val="24"/>
        </w:rPr>
      </w:pPr>
      <w:r>
        <w:rPr>
          <w:rFonts w:ascii="Times New Roman" w:hAnsi="Times New Roman" w:cs="Times New Roman"/>
          <w:noProof/>
          <w:sz w:val="24"/>
          <w:szCs w:val="24"/>
        </w:rPr>
        <w:t>-Yangına tepki A1 olacak,</w:t>
      </w:r>
    </w:p>
    <w:p w:rsidR="00FD6C57" w:rsidRDefault="00FD6C57" w:rsidP="00FD6C57">
      <w:pPr>
        <w:pStyle w:val="ListeParagraf"/>
        <w:keepLines/>
        <w:numPr>
          <w:ilvl w:val="0"/>
          <w:numId w:val="21"/>
        </w:numPr>
        <w:tabs>
          <w:tab w:val="left" w:pos="567"/>
        </w:tabs>
        <w:spacing w:line="240" w:lineRule="auto"/>
        <w:ind w:left="567"/>
        <w:jc w:val="both"/>
        <w:rPr>
          <w:rFonts w:ascii="Times New Roman" w:hAnsi="Times New Roman" w:cs="Times New Roman"/>
          <w:noProof/>
          <w:sz w:val="24"/>
          <w:szCs w:val="24"/>
        </w:rPr>
      </w:pPr>
      <w:r>
        <w:rPr>
          <w:rFonts w:ascii="Times New Roman" w:hAnsi="Times New Roman" w:cs="Times New Roman"/>
          <w:noProof/>
          <w:sz w:val="24"/>
          <w:szCs w:val="24"/>
        </w:rPr>
        <w:t>Derz dolgu gri renkte olacaktır.</w:t>
      </w:r>
    </w:p>
    <w:p w:rsidR="00F9646A" w:rsidRDefault="00E2310F" w:rsidP="00FD6C57">
      <w:pPr>
        <w:tabs>
          <w:tab w:val="left" w:pos="7380"/>
        </w:tabs>
        <w:spacing w:after="160"/>
        <w:jc w:val="both"/>
        <w:rPr>
          <w:rFonts w:ascii="Times New Roman" w:hAnsi="Times New Roman" w:cs="Times New Roman"/>
          <w:b/>
          <w:color w:val="000000"/>
          <w:sz w:val="24"/>
          <w:szCs w:val="24"/>
        </w:rPr>
      </w:pPr>
      <w:r>
        <w:rPr>
          <w:rFonts w:ascii="Times New Roman" w:eastAsia="Arial Unicode MS" w:hAnsi="Times New Roman" w:cs="Times New Roman"/>
          <w:b/>
          <w:sz w:val="24"/>
          <w:szCs w:val="24"/>
        </w:rPr>
        <w:t>3.2.</w:t>
      </w:r>
      <w:r>
        <w:rPr>
          <w:rFonts w:ascii="Times New Roman" w:eastAsia="Arial Unicode MS" w:hAnsi="Times New Roman" w:cs="Times New Roman"/>
          <w:b/>
          <w:bCs/>
          <w:sz w:val="24"/>
          <w:szCs w:val="24"/>
        </w:rPr>
        <w:t xml:space="preserve"> Çakıl</w:t>
      </w:r>
      <w:r w:rsidR="00F33213">
        <w:rPr>
          <w:rFonts w:ascii="Times New Roman" w:hAnsi="Times New Roman" w:cs="Times New Roman"/>
          <w:b/>
          <w:color w:val="000000"/>
          <w:sz w:val="24"/>
          <w:szCs w:val="24"/>
        </w:rPr>
        <w:t xml:space="preserve"> 15x30 mm.</w:t>
      </w:r>
    </w:p>
    <w:p w:rsidR="00F9646A" w:rsidRDefault="00F33213">
      <w:pPr>
        <w:pStyle w:val="ListeParagraf"/>
        <w:numPr>
          <w:ilvl w:val="0"/>
          <w:numId w:val="2"/>
        </w:numPr>
        <w:ind w:left="567" w:right="196"/>
        <w:jc w:val="both"/>
        <w:rPr>
          <w:rFonts w:ascii="Times New Roman" w:hAnsi="Times New Roman" w:cs="Times New Roman"/>
          <w:b/>
          <w:sz w:val="24"/>
          <w:szCs w:val="24"/>
        </w:rPr>
      </w:pPr>
      <w:r>
        <w:rPr>
          <w:rFonts w:ascii="Times New Roman" w:hAnsi="Times New Roman" w:cs="Times New Roman"/>
          <w:sz w:val="24"/>
          <w:szCs w:val="24"/>
        </w:rPr>
        <w:t>Teklifle temin edilecek ürün, yürürlükte olan TS EN 932-3 standardına uygun olacaktır. Bu standartların yürürlükten kalkması halinde yeni standartlara uygun ürün verilecektir.</w:t>
      </w:r>
    </w:p>
    <w:p w:rsidR="00F9646A" w:rsidRDefault="00F33213">
      <w:pPr>
        <w:pStyle w:val="ListeParagraf"/>
        <w:numPr>
          <w:ilvl w:val="0"/>
          <w:numId w:val="2"/>
        </w:numPr>
        <w:ind w:left="567" w:right="196"/>
        <w:jc w:val="both"/>
        <w:rPr>
          <w:rFonts w:ascii="Times New Roman" w:hAnsi="Times New Roman" w:cs="Times New Roman"/>
          <w:b/>
          <w:sz w:val="24"/>
          <w:szCs w:val="24"/>
        </w:rPr>
      </w:pPr>
      <w:r>
        <w:rPr>
          <w:rFonts w:ascii="Times New Roman" w:hAnsi="Times New Roman" w:cs="Times New Roman"/>
          <w:sz w:val="24"/>
          <w:szCs w:val="24"/>
        </w:rPr>
        <w:t xml:space="preserve"> Çakıl ve kumlar ırmak kumu olacaktır.</w:t>
      </w:r>
    </w:p>
    <w:p w:rsidR="00F9646A" w:rsidRDefault="00F33213">
      <w:pPr>
        <w:pStyle w:val="ListeParagraf"/>
        <w:numPr>
          <w:ilvl w:val="0"/>
          <w:numId w:val="2"/>
        </w:numPr>
        <w:ind w:left="567" w:right="196"/>
        <w:jc w:val="both"/>
        <w:rPr>
          <w:rFonts w:ascii="Times New Roman" w:hAnsi="Times New Roman" w:cs="Times New Roman"/>
          <w:b/>
          <w:sz w:val="24"/>
          <w:szCs w:val="24"/>
        </w:rPr>
      </w:pPr>
      <w:r>
        <w:rPr>
          <w:rFonts w:ascii="Times New Roman" w:hAnsi="Times New Roman" w:cs="Times New Roman"/>
          <w:sz w:val="24"/>
          <w:szCs w:val="24"/>
        </w:rPr>
        <w:t>Tabiattan çıkan granit, ocak taşları kırma taştan olacak,</w:t>
      </w:r>
    </w:p>
    <w:p w:rsidR="00F9646A" w:rsidRDefault="00F33213" w:rsidP="00E62654">
      <w:pPr>
        <w:pStyle w:val="ListeParagraf"/>
        <w:numPr>
          <w:ilvl w:val="0"/>
          <w:numId w:val="2"/>
        </w:numPr>
        <w:ind w:left="709" w:right="196"/>
        <w:jc w:val="both"/>
        <w:rPr>
          <w:rFonts w:ascii="Times New Roman" w:hAnsi="Times New Roman" w:cs="Times New Roman"/>
          <w:bCs/>
          <w:sz w:val="24"/>
          <w:szCs w:val="24"/>
        </w:rPr>
      </w:pPr>
      <w:r>
        <w:rPr>
          <w:rFonts w:ascii="Times New Roman" w:hAnsi="Times New Roman" w:cs="Times New Roman"/>
          <w:bCs/>
          <w:sz w:val="24"/>
          <w:szCs w:val="24"/>
        </w:rPr>
        <w:t>Çimento ile rahatlıkla reaksiyona girebilmeli,</w:t>
      </w:r>
    </w:p>
    <w:p w:rsidR="00F9646A" w:rsidRDefault="00F33213">
      <w:pPr>
        <w:pStyle w:val="ListeParagraf"/>
        <w:numPr>
          <w:ilvl w:val="0"/>
          <w:numId w:val="2"/>
        </w:numPr>
        <w:ind w:left="567" w:right="196"/>
        <w:jc w:val="both"/>
        <w:rPr>
          <w:rFonts w:ascii="Times New Roman" w:hAnsi="Times New Roman" w:cs="Times New Roman"/>
          <w:bCs/>
          <w:sz w:val="24"/>
          <w:szCs w:val="24"/>
        </w:rPr>
      </w:pPr>
      <w:r>
        <w:rPr>
          <w:rFonts w:ascii="Times New Roman" w:hAnsi="Times New Roman" w:cs="Times New Roman"/>
          <w:bCs/>
          <w:sz w:val="24"/>
          <w:szCs w:val="24"/>
        </w:rPr>
        <w:t>İdarece istenen 15 ile 30 mm arasında tane büyüklüğünde olmalıdır.</w:t>
      </w:r>
    </w:p>
    <w:p w:rsidR="00F9646A" w:rsidRDefault="00E2310F">
      <w:pPr>
        <w:spacing w:line="0" w:lineRule="atLeast"/>
        <w:jc w:val="both"/>
        <w:rPr>
          <w:rFonts w:ascii="Times New Roman" w:hAnsi="Times New Roman" w:cs="Times New Roman"/>
          <w:b/>
          <w:bCs/>
          <w:sz w:val="24"/>
          <w:szCs w:val="24"/>
        </w:rPr>
      </w:pPr>
      <w:r>
        <w:rPr>
          <w:rFonts w:ascii="Times New Roman" w:hAnsi="Times New Roman" w:cs="Times New Roman"/>
          <w:b/>
          <w:bCs/>
          <w:sz w:val="24"/>
          <w:szCs w:val="24"/>
        </w:rPr>
        <w:t>3.3. Beton</w:t>
      </w:r>
      <w:r w:rsidR="00F33213">
        <w:rPr>
          <w:rFonts w:ascii="Times New Roman" w:hAnsi="Times New Roman" w:cs="Times New Roman"/>
          <w:b/>
          <w:bCs/>
          <w:sz w:val="24"/>
          <w:szCs w:val="24"/>
        </w:rPr>
        <w:t xml:space="preserve"> Katkı Malzemesi 35 kg. </w:t>
      </w:r>
    </w:p>
    <w:p w:rsidR="00F9646A" w:rsidRPr="00E62654" w:rsidRDefault="00F33213" w:rsidP="00E62654">
      <w:pPr>
        <w:pStyle w:val="ListeParagraf"/>
        <w:numPr>
          <w:ilvl w:val="0"/>
          <w:numId w:val="13"/>
        </w:numPr>
        <w:ind w:left="567"/>
        <w:rPr>
          <w:rFonts w:ascii="Times New Roman" w:hAnsi="Times New Roman" w:cs="Times New Roman"/>
          <w:b/>
          <w:bCs/>
          <w:sz w:val="24"/>
          <w:szCs w:val="24"/>
        </w:rPr>
      </w:pPr>
      <w:r w:rsidRPr="00E62654">
        <w:rPr>
          <w:rFonts w:ascii="Times New Roman" w:hAnsi="Times New Roman" w:cs="Times New Roman"/>
          <w:sz w:val="24"/>
          <w:szCs w:val="24"/>
        </w:rPr>
        <w:t xml:space="preserve">Teklifle temin edilecek ürün, yürürlükte olan </w:t>
      </w:r>
      <w:r w:rsidRPr="00E62654">
        <w:rPr>
          <w:rFonts w:ascii="Times New Roman" w:hAnsi="Times New Roman" w:cs="Times New Roman"/>
          <w:bCs/>
          <w:sz w:val="24"/>
          <w:szCs w:val="24"/>
        </w:rPr>
        <w:t>TS EN 934-2</w:t>
      </w:r>
      <w:r w:rsidRPr="00E62654">
        <w:rPr>
          <w:rFonts w:ascii="Times New Roman" w:eastAsia="Times New Roman" w:hAnsi="Times New Roman" w:cs="Times New Roman"/>
          <w:sz w:val="24"/>
          <w:szCs w:val="24"/>
          <w:lang w:eastAsia="tr-TR"/>
        </w:rPr>
        <w:t xml:space="preserve"> s</w:t>
      </w:r>
      <w:r w:rsidRPr="00E62654">
        <w:rPr>
          <w:rFonts w:ascii="Times New Roman" w:hAnsi="Times New Roman" w:cs="Times New Roman"/>
          <w:sz w:val="24"/>
          <w:szCs w:val="24"/>
        </w:rPr>
        <w:t>tandardına uygun olacaktır. Bu standartların yürürlükten kalkması halinde yeni standartlara uygun ürün verilecektir.</w:t>
      </w:r>
    </w:p>
    <w:p w:rsidR="00F9646A" w:rsidRDefault="00F33213">
      <w:pPr>
        <w:pStyle w:val="ListeParagraf"/>
        <w:numPr>
          <w:ilvl w:val="0"/>
          <w:numId w:val="4"/>
        </w:numPr>
        <w:tabs>
          <w:tab w:val="left" w:pos="284"/>
        </w:tabs>
        <w:spacing w:after="160"/>
        <w:ind w:left="567"/>
        <w:jc w:val="both"/>
        <w:rPr>
          <w:rFonts w:ascii="Times New Roman" w:hAnsi="Times New Roman" w:cs="Times New Roman"/>
          <w:b/>
          <w:bCs/>
          <w:sz w:val="24"/>
          <w:szCs w:val="24"/>
        </w:rPr>
      </w:pPr>
      <w:r>
        <w:rPr>
          <w:rFonts w:ascii="Times New Roman" w:hAnsi="Times New Roman" w:cs="Times New Roman"/>
          <w:sz w:val="24"/>
          <w:szCs w:val="24"/>
        </w:rPr>
        <w:t>Dona karşı dayanıklı olacak,</w:t>
      </w:r>
    </w:p>
    <w:p w:rsidR="00F9646A" w:rsidRDefault="00F33213">
      <w:pPr>
        <w:pStyle w:val="ListeParagraf"/>
        <w:numPr>
          <w:ilvl w:val="0"/>
          <w:numId w:val="4"/>
        </w:numPr>
        <w:tabs>
          <w:tab w:val="left" w:pos="284"/>
        </w:tabs>
        <w:spacing w:after="160"/>
        <w:ind w:left="567"/>
        <w:jc w:val="both"/>
        <w:rPr>
          <w:rFonts w:ascii="Times New Roman" w:hAnsi="Times New Roman" w:cs="Times New Roman"/>
          <w:b/>
          <w:bCs/>
          <w:sz w:val="24"/>
          <w:szCs w:val="24"/>
        </w:rPr>
      </w:pPr>
      <w:r>
        <w:rPr>
          <w:rFonts w:ascii="Times New Roman" w:hAnsi="Times New Roman" w:cs="Times New Roman"/>
          <w:sz w:val="24"/>
          <w:szCs w:val="24"/>
        </w:rPr>
        <w:t>Beton erken dayanımını yükseltecek,</w:t>
      </w:r>
    </w:p>
    <w:p w:rsidR="00F9646A" w:rsidRDefault="00F33213">
      <w:pPr>
        <w:pStyle w:val="ListeParagraf"/>
        <w:numPr>
          <w:ilvl w:val="0"/>
          <w:numId w:val="4"/>
        </w:numPr>
        <w:tabs>
          <w:tab w:val="left" w:pos="284"/>
        </w:tabs>
        <w:spacing w:after="160"/>
        <w:ind w:left="567"/>
        <w:jc w:val="both"/>
        <w:rPr>
          <w:rFonts w:ascii="Times New Roman" w:hAnsi="Times New Roman" w:cs="Times New Roman"/>
          <w:b/>
          <w:bCs/>
          <w:sz w:val="24"/>
          <w:szCs w:val="24"/>
        </w:rPr>
      </w:pPr>
      <w:r>
        <w:rPr>
          <w:rFonts w:ascii="Times New Roman" w:hAnsi="Times New Roman" w:cs="Times New Roman"/>
          <w:sz w:val="24"/>
          <w:szCs w:val="24"/>
        </w:rPr>
        <w:t>Dona karşı dayanım için gereken beton dayanım sınırının (4-5 N/Mpa) hızla aşınmasını sağlamalı ve bu süreyi kısaltmalı,</w:t>
      </w:r>
    </w:p>
    <w:p w:rsidR="00F9646A" w:rsidRDefault="00F33213">
      <w:pPr>
        <w:pStyle w:val="ListeParagraf"/>
        <w:numPr>
          <w:ilvl w:val="0"/>
          <w:numId w:val="4"/>
        </w:numPr>
        <w:tabs>
          <w:tab w:val="left" w:pos="284"/>
        </w:tabs>
        <w:spacing w:after="160"/>
        <w:ind w:left="567"/>
        <w:jc w:val="both"/>
        <w:rPr>
          <w:rFonts w:ascii="Times New Roman" w:hAnsi="Times New Roman" w:cs="Times New Roman"/>
          <w:b/>
          <w:bCs/>
          <w:sz w:val="24"/>
          <w:szCs w:val="24"/>
        </w:rPr>
      </w:pPr>
      <w:r>
        <w:rPr>
          <w:rFonts w:ascii="Times New Roman" w:hAnsi="Times New Roman" w:cs="Times New Roman"/>
          <w:sz w:val="24"/>
          <w:szCs w:val="24"/>
        </w:rPr>
        <w:lastRenderedPageBreak/>
        <w:t>Donatıda korozyona sebep olacak klorür veya başka bir bileşim içermeyecek,</w:t>
      </w:r>
    </w:p>
    <w:p w:rsidR="00F9646A" w:rsidRDefault="00F33213">
      <w:pPr>
        <w:pStyle w:val="ListeParagraf"/>
        <w:numPr>
          <w:ilvl w:val="0"/>
          <w:numId w:val="4"/>
        </w:numPr>
        <w:tabs>
          <w:tab w:val="left" w:pos="284"/>
        </w:tabs>
        <w:spacing w:after="160"/>
        <w:ind w:left="567"/>
        <w:jc w:val="both"/>
        <w:rPr>
          <w:rFonts w:ascii="Times New Roman" w:hAnsi="Times New Roman" w:cs="Times New Roman"/>
          <w:b/>
          <w:bCs/>
          <w:sz w:val="24"/>
          <w:szCs w:val="24"/>
        </w:rPr>
      </w:pPr>
      <w:r>
        <w:rPr>
          <w:rFonts w:ascii="Times New Roman" w:hAnsi="Times New Roman" w:cs="Times New Roman"/>
          <w:sz w:val="24"/>
          <w:szCs w:val="24"/>
        </w:rPr>
        <w:t>Rengi berrak saman sarısı ve sıvı olacak,</w:t>
      </w:r>
    </w:p>
    <w:p w:rsidR="00F9646A" w:rsidRPr="00E63629" w:rsidRDefault="00F33213">
      <w:pPr>
        <w:pStyle w:val="ListeParagraf"/>
        <w:numPr>
          <w:ilvl w:val="0"/>
          <w:numId w:val="4"/>
        </w:numPr>
        <w:tabs>
          <w:tab w:val="left" w:pos="284"/>
        </w:tabs>
        <w:spacing w:after="160"/>
        <w:ind w:left="567"/>
        <w:jc w:val="both"/>
        <w:rPr>
          <w:rFonts w:ascii="Times New Roman" w:hAnsi="Times New Roman" w:cs="Times New Roman"/>
          <w:b/>
          <w:bCs/>
          <w:sz w:val="24"/>
          <w:szCs w:val="24"/>
        </w:rPr>
      </w:pPr>
      <w:r>
        <w:rPr>
          <w:rFonts w:ascii="Times New Roman" w:hAnsi="Times New Roman" w:cs="Times New Roman"/>
          <w:sz w:val="24"/>
          <w:szCs w:val="24"/>
        </w:rPr>
        <w:t>Ambalaj 35 kg’lık plastik sarı renk bidonda olacaktır.</w:t>
      </w:r>
    </w:p>
    <w:p w:rsidR="00352362" w:rsidRDefault="00352362" w:rsidP="00E63629">
      <w:pPr>
        <w:pStyle w:val="ListeParagraf"/>
        <w:tabs>
          <w:tab w:val="left" w:pos="709"/>
        </w:tabs>
        <w:autoSpaceDE w:val="0"/>
        <w:autoSpaceDN w:val="0"/>
        <w:adjustRightInd w:val="0"/>
        <w:spacing w:after="0" w:line="240" w:lineRule="auto"/>
        <w:ind w:left="0" w:right="283"/>
        <w:jc w:val="both"/>
        <w:rPr>
          <w:rFonts w:ascii="Times New Roman" w:hAnsi="Times New Roman" w:cs="Times New Roman"/>
          <w:b/>
          <w:sz w:val="24"/>
          <w:szCs w:val="24"/>
        </w:rPr>
      </w:pPr>
    </w:p>
    <w:p w:rsidR="00E63629" w:rsidRDefault="00E63629" w:rsidP="00E63629">
      <w:pPr>
        <w:pStyle w:val="ListeParagraf"/>
        <w:tabs>
          <w:tab w:val="left" w:pos="709"/>
        </w:tabs>
        <w:autoSpaceDE w:val="0"/>
        <w:autoSpaceDN w:val="0"/>
        <w:adjustRightInd w:val="0"/>
        <w:spacing w:after="0" w:line="240" w:lineRule="auto"/>
        <w:ind w:left="0" w:right="283"/>
        <w:jc w:val="both"/>
        <w:rPr>
          <w:rFonts w:ascii="Times New Roman" w:hAnsi="Times New Roman" w:cs="Times New Roman"/>
          <w:b/>
          <w:bCs/>
          <w:sz w:val="24"/>
          <w:szCs w:val="24"/>
        </w:rPr>
      </w:pPr>
      <w:r>
        <w:rPr>
          <w:rFonts w:ascii="Times New Roman" w:hAnsi="Times New Roman" w:cs="Times New Roman"/>
          <w:b/>
          <w:sz w:val="24"/>
          <w:szCs w:val="24"/>
        </w:rPr>
        <w:t>3.4. Silikon</w:t>
      </w:r>
      <w:r>
        <w:rPr>
          <w:rFonts w:ascii="Times New Roman" w:hAnsi="Times New Roman" w:cs="Times New Roman"/>
          <w:b/>
          <w:bCs/>
          <w:sz w:val="24"/>
          <w:szCs w:val="24"/>
        </w:rPr>
        <w:t xml:space="preserve"> 280 ml.</w:t>
      </w:r>
    </w:p>
    <w:p w:rsidR="00E63629" w:rsidRDefault="00E63629" w:rsidP="00E63629">
      <w:pPr>
        <w:pStyle w:val="ListeParagraf"/>
        <w:tabs>
          <w:tab w:val="left" w:pos="709"/>
        </w:tabs>
        <w:autoSpaceDE w:val="0"/>
        <w:autoSpaceDN w:val="0"/>
        <w:adjustRightInd w:val="0"/>
        <w:spacing w:after="0" w:line="240" w:lineRule="auto"/>
        <w:ind w:left="0" w:right="283"/>
        <w:jc w:val="both"/>
        <w:rPr>
          <w:rFonts w:ascii="Times New Roman" w:hAnsi="Times New Roman" w:cs="Times New Roman"/>
          <w:b/>
          <w:bCs/>
          <w:sz w:val="24"/>
          <w:szCs w:val="24"/>
        </w:rPr>
      </w:pPr>
      <w:r>
        <w:rPr>
          <w:rFonts w:ascii="Times New Roman" w:hAnsi="Times New Roman" w:cs="Times New Roman"/>
          <w:b/>
          <w:sz w:val="24"/>
          <w:szCs w:val="24"/>
        </w:rPr>
        <w:t xml:space="preserve"> </w:t>
      </w:r>
      <w:bookmarkStart w:id="8" w:name="_Hlk19387735"/>
    </w:p>
    <w:bookmarkEnd w:id="8"/>
    <w:p w:rsidR="00E63629" w:rsidRDefault="00E63629" w:rsidP="00E63629">
      <w:pPr>
        <w:pStyle w:val="ListeParagraf"/>
        <w:numPr>
          <w:ilvl w:val="0"/>
          <w:numId w:val="2"/>
        </w:numPr>
        <w:ind w:left="580" w:right="283"/>
        <w:jc w:val="both"/>
        <w:rPr>
          <w:rFonts w:ascii="Times New Roman" w:hAnsi="Times New Roman" w:cs="Times New Roman"/>
          <w:b/>
          <w:sz w:val="24"/>
          <w:szCs w:val="24"/>
        </w:rPr>
      </w:pPr>
      <w:r>
        <w:rPr>
          <w:rFonts w:ascii="Times New Roman" w:hAnsi="Times New Roman" w:cs="Times New Roman"/>
          <w:sz w:val="24"/>
          <w:szCs w:val="24"/>
        </w:rPr>
        <w:t>Teklifle temin edilecek ürün, yürürlükte olan TS EN 15651-2/24.04.2017 ISO 9001:2008, ISO 846, ISO 11600-F-20 LM, DIN 18545-D,</w:t>
      </w:r>
      <w:r>
        <w:rPr>
          <w:rFonts w:ascii="Times New Roman" w:eastAsia="Times New Roman" w:hAnsi="Times New Roman" w:cs="Times New Roman"/>
          <w:sz w:val="24"/>
          <w:szCs w:val="24"/>
          <w:lang w:eastAsia="tr-TR"/>
        </w:rPr>
        <w:t xml:space="preserve"> DIN 52451, DIN 53612 standardına</w:t>
      </w:r>
      <w:r>
        <w:rPr>
          <w:rFonts w:ascii="Times New Roman" w:hAnsi="Times New Roman" w:cs="Times New Roman"/>
          <w:sz w:val="24"/>
          <w:szCs w:val="24"/>
        </w:rPr>
        <w:t xml:space="preserve"> uygun olacaktır. Bu standartların yürürlükten kalkması halinde yeni standartlara uygun ürün verilecektir. </w:t>
      </w:r>
    </w:p>
    <w:p w:rsidR="00E63629" w:rsidRDefault="00E63629" w:rsidP="00E63629">
      <w:pPr>
        <w:pStyle w:val="ListeParagraf"/>
        <w:numPr>
          <w:ilvl w:val="0"/>
          <w:numId w:val="5"/>
        </w:numPr>
        <w:ind w:left="567" w:right="283"/>
        <w:jc w:val="both"/>
        <w:rPr>
          <w:rFonts w:ascii="Times New Roman" w:hAnsi="Times New Roman" w:cs="Times New Roman"/>
          <w:sz w:val="24"/>
          <w:szCs w:val="24"/>
        </w:rPr>
      </w:pPr>
      <w:r>
        <w:rPr>
          <w:rFonts w:ascii="Times New Roman" w:hAnsi="Times New Roman" w:cs="Times New Roman"/>
          <w:sz w:val="24"/>
          <w:szCs w:val="24"/>
        </w:rPr>
        <w:t>Yüksek ve düşük sıcaklıklarda fiziksel özelliğini kaybetmemeli,</w:t>
      </w:r>
    </w:p>
    <w:p w:rsidR="00E63629" w:rsidRDefault="00E63629" w:rsidP="00E63629">
      <w:pPr>
        <w:pStyle w:val="ListeParagraf"/>
        <w:numPr>
          <w:ilvl w:val="0"/>
          <w:numId w:val="5"/>
        </w:numPr>
        <w:tabs>
          <w:tab w:val="left" w:pos="360"/>
        </w:tabs>
        <w:ind w:left="567" w:right="283"/>
        <w:jc w:val="both"/>
        <w:rPr>
          <w:rFonts w:ascii="Times New Roman" w:hAnsi="Times New Roman" w:cs="Times New Roman"/>
          <w:sz w:val="24"/>
          <w:szCs w:val="24"/>
        </w:rPr>
      </w:pPr>
      <w:r>
        <w:rPr>
          <w:rFonts w:ascii="Times New Roman" w:hAnsi="Times New Roman" w:cs="Times New Roman"/>
          <w:sz w:val="24"/>
          <w:szCs w:val="24"/>
        </w:rPr>
        <w:t xml:space="preserve">    Hava şartlarına, radyasyona, ultraviyole ışınlara, ozona, oksijene karşı dirençli olacak,</w:t>
      </w:r>
    </w:p>
    <w:p w:rsidR="00E63629" w:rsidRDefault="00E63629" w:rsidP="00E63629">
      <w:pPr>
        <w:pStyle w:val="ListeParagraf"/>
        <w:numPr>
          <w:ilvl w:val="0"/>
          <w:numId w:val="5"/>
        </w:numPr>
        <w:ind w:left="567" w:right="283"/>
        <w:jc w:val="both"/>
        <w:rPr>
          <w:rFonts w:ascii="Times New Roman" w:hAnsi="Times New Roman" w:cs="Times New Roman"/>
          <w:sz w:val="24"/>
          <w:szCs w:val="24"/>
        </w:rPr>
      </w:pPr>
      <w:r>
        <w:rPr>
          <w:rFonts w:ascii="Times New Roman" w:hAnsi="Times New Roman" w:cs="Times New Roman"/>
          <w:sz w:val="24"/>
          <w:szCs w:val="24"/>
        </w:rPr>
        <w:t>Yüksek elektriksel izolasyon sağlamalı,</w:t>
      </w:r>
    </w:p>
    <w:p w:rsidR="00E63629" w:rsidRDefault="00E63629" w:rsidP="00E63629">
      <w:pPr>
        <w:pStyle w:val="ListeParagraf"/>
        <w:numPr>
          <w:ilvl w:val="0"/>
          <w:numId w:val="5"/>
        </w:numPr>
        <w:ind w:left="567" w:right="283"/>
        <w:jc w:val="both"/>
        <w:rPr>
          <w:rFonts w:ascii="Times New Roman" w:hAnsi="Times New Roman" w:cs="Times New Roman"/>
          <w:sz w:val="24"/>
          <w:szCs w:val="24"/>
        </w:rPr>
      </w:pPr>
      <w:r>
        <w:rPr>
          <w:rFonts w:ascii="Times New Roman" w:hAnsi="Times New Roman" w:cs="Times New Roman"/>
          <w:sz w:val="24"/>
          <w:szCs w:val="24"/>
        </w:rPr>
        <w:t>Silikon -60 dereceye kadar düşük sıcaklıklarda elastikiyetini korumalı,</w:t>
      </w:r>
    </w:p>
    <w:p w:rsidR="00E63629" w:rsidRDefault="00E63629" w:rsidP="00E63629">
      <w:pPr>
        <w:pStyle w:val="ListeParagraf"/>
        <w:numPr>
          <w:ilvl w:val="0"/>
          <w:numId w:val="6"/>
        </w:numPr>
        <w:shd w:val="clear" w:color="auto" w:fill="FFFFFF"/>
        <w:spacing w:after="60" w:line="240" w:lineRule="auto"/>
        <w:ind w:left="567" w:right="283"/>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Yoğunluk. 1,02 gr/ml olacak,</w:t>
      </w:r>
    </w:p>
    <w:p w:rsidR="00E63629" w:rsidRDefault="00E63629" w:rsidP="00E63629">
      <w:pPr>
        <w:pStyle w:val="ListeParagraf"/>
        <w:numPr>
          <w:ilvl w:val="0"/>
          <w:numId w:val="6"/>
        </w:numPr>
        <w:shd w:val="clear" w:color="auto" w:fill="FFFFFF"/>
        <w:spacing w:after="60" w:line="240" w:lineRule="auto"/>
        <w:ind w:left="567" w:right="283"/>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Daimî elastikiyetini koruyacak özelliğe sahip olacak,</w:t>
      </w:r>
    </w:p>
    <w:p w:rsidR="00E63629" w:rsidRDefault="00E63629" w:rsidP="00E63629">
      <w:pPr>
        <w:pStyle w:val="ListeParagraf"/>
        <w:numPr>
          <w:ilvl w:val="0"/>
          <w:numId w:val="6"/>
        </w:numPr>
        <w:shd w:val="clear" w:color="auto" w:fill="FFFFFF"/>
        <w:spacing w:after="60" w:line="240" w:lineRule="auto"/>
        <w:ind w:left="567" w:right="283"/>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Ara sertleşme süresi: 1,5 mm / gün olacak,</w:t>
      </w:r>
    </w:p>
    <w:p w:rsidR="00E63629" w:rsidRDefault="00E63629" w:rsidP="00E63629">
      <w:pPr>
        <w:pStyle w:val="ListeParagraf"/>
        <w:numPr>
          <w:ilvl w:val="0"/>
          <w:numId w:val="6"/>
        </w:numPr>
        <w:shd w:val="clear" w:color="auto" w:fill="FFFFFF"/>
        <w:spacing w:after="60" w:line="240" w:lineRule="auto"/>
        <w:ind w:left="567" w:right="283"/>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Kopmadaki uzama oranı: %530 Isı dayanımı: -55°C ile 200°C olacak,</w:t>
      </w:r>
    </w:p>
    <w:p w:rsidR="00E63629" w:rsidRDefault="00E63629" w:rsidP="00E63629">
      <w:pPr>
        <w:pStyle w:val="ListeParagraf"/>
        <w:numPr>
          <w:ilvl w:val="0"/>
          <w:numId w:val="5"/>
        </w:numPr>
        <w:spacing w:after="160"/>
        <w:ind w:left="567" w:right="283"/>
        <w:jc w:val="both"/>
        <w:rPr>
          <w:rFonts w:ascii="Times New Roman" w:hAnsi="Times New Roman" w:cs="Times New Roman"/>
          <w:sz w:val="24"/>
          <w:szCs w:val="24"/>
        </w:rPr>
      </w:pPr>
      <w:r>
        <w:rPr>
          <w:rFonts w:ascii="Times New Roman" w:hAnsi="Times New Roman" w:cs="Times New Roman"/>
          <w:sz w:val="24"/>
          <w:szCs w:val="24"/>
        </w:rPr>
        <w:t>Her türlü yüzeye kolay uygulama yapılmalıdır.</w:t>
      </w:r>
    </w:p>
    <w:p w:rsidR="00E63629" w:rsidRDefault="00E63629" w:rsidP="00E63629">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Polisi loksan (asetat sistem), anti bakteriyel, %100 saf silikon olacak,</w:t>
      </w:r>
    </w:p>
    <w:p w:rsidR="00E63629" w:rsidRDefault="00E63629" w:rsidP="00E63629">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Tek komponentli ve Solventsiz olacak, </w:t>
      </w:r>
    </w:p>
    <w:p w:rsidR="00E63629" w:rsidRDefault="00E63629" w:rsidP="00E63629">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Çalışma sıcaklığı: 4°C ile 40°C olacak,</w:t>
      </w:r>
    </w:p>
    <w:p w:rsidR="00E63629" w:rsidRDefault="00E63629" w:rsidP="00E63629">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Kabuk bağlama süresi: Normal oda sıcaklığında 10 dk olacak,</w:t>
      </w:r>
    </w:p>
    <w:p w:rsidR="00E63629" w:rsidRDefault="00E63629" w:rsidP="00E63629">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Ara sertleşme süresi: 1,5 mm / gün olacak,</w:t>
      </w:r>
    </w:p>
    <w:p w:rsidR="00E63629" w:rsidRDefault="00E63629" w:rsidP="00E63629">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340"/>
          <w:tab w:val="left" w:pos="11908"/>
          <w:tab w:val="left" w:pos="12824"/>
          <w:tab w:val="left" w:pos="13740"/>
          <w:tab w:val="left" w:pos="14656"/>
        </w:tabs>
        <w:spacing w:after="0" w:line="240" w:lineRule="auto"/>
        <w:ind w:left="567" w:right="283"/>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Shore A sertliği: 25 Kopma dayanımı: 2,3 MPa olacak,</w:t>
      </w:r>
    </w:p>
    <w:p w:rsidR="00E63629" w:rsidRDefault="00E63629" w:rsidP="00E63629">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Devamlı sağlanabilir esneklik: Maksimum %25 olacak,</w:t>
      </w:r>
    </w:p>
    <w:p w:rsidR="00E63629" w:rsidRDefault="00E63629" w:rsidP="00E63629">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Dolgu Aralığı: 30 mm olacak,</w:t>
      </w:r>
    </w:p>
    <w:p w:rsidR="00E63629" w:rsidRPr="00C64ADE" w:rsidRDefault="00E63629" w:rsidP="00E63629">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textAlignment w:val="baseline"/>
        <w:rPr>
          <w:rFonts w:ascii="mes New Roman" w:eastAsia="Times New Roman" w:hAnsi="mes New Roman" w:cs="Times New Roman"/>
          <w:sz w:val="24"/>
          <w:szCs w:val="24"/>
          <w:lang w:eastAsia="tr-TR"/>
        </w:rPr>
      </w:pPr>
      <w:r>
        <w:rPr>
          <w:rFonts w:ascii="Times New Roman" w:eastAsia="Times New Roman" w:hAnsi="Times New Roman" w:cs="Times New Roman"/>
          <w:sz w:val="24"/>
          <w:szCs w:val="24"/>
          <w:lang w:eastAsia="tr-TR"/>
        </w:rPr>
        <w:t>Isı yalıtım niteliği: 0,17 W/km olacak,</w:t>
      </w:r>
    </w:p>
    <w:p w:rsidR="00C64ADE" w:rsidRDefault="00C64ADE" w:rsidP="00C64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83"/>
        <w:textAlignment w:val="baseline"/>
        <w:rPr>
          <w:rFonts w:ascii="mes New Roman" w:eastAsia="Times New Roman" w:hAnsi="mes New Roman" w:cs="Times New Roman"/>
          <w:sz w:val="24"/>
          <w:szCs w:val="24"/>
          <w:lang w:eastAsia="tr-TR"/>
        </w:rPr>
      </w:pPr>
    </w:p>
    <w:p w:rsidR="00C64ADE" w:rsidRDefault="00C64ADE" w:rsidP="00C64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 w:right="283"/>
        <w:textAlignment w:val="baseline"/>
        <w:rPr>
          <w:rFonts w:ascii="mes New Roman" w:eastAsia="Times New Roman" w:hAnsi="mes New Roman" w:cs="Times New Roman"/>
          <w:sz w:val="24"/>
          <w:szCs w:val="24"/>
          <w:u w:val="single"/>
          <w:lang w:eastAsia="tr-TR"/>
        </w:rPr>
      </w:pPr>
      <w:r>
        <w:rPr>
          <w:rFonts w:ascii="mes New Roman" w:eastAsia="Times New Roman" w:hAnsi="mes New Roman" w:cs="Times New Roman"/>
          <w:sz w:val="24"/>
          <w:szCs w:val="24"/>
          <w:lang w:eastAsia="tr-TR"/>
        </w:rPr>
        <w:t xml:space="preserve">      </w:t>
      </w:r>
      <w:r w:rsidRPr="00C64ADE">
        <w:rPr>
          <w:rFonts w:ascii="mes New Roman" w:eastAsia="Times New Roman" w:hAnsi="mes New Roman" w:cs="Times New Roman"/>
          <w:sz w:val="24"/>
          <w:szCs w:val="24"/>
          <w:u w:val="single"/>
          <w:lang w:eastAsia="tr-TR"/>
        </w:rPr>
        <w:t>Su İçinde Yapıştırıcı Silikon</w:t>
      </w:r>
    </w:p>
    <w:p w:rsidR="00C64ADE" w:rsidRPr="00F956CE" w:rsidRDefault="00C64ADE" w:rsidP="00F956CE">
      <w:pPr>
        <w:pStyle w:val="ListeParagraf"/>
        <w:numPr>
          <w:ilvl w:val="0"/>
          <w:numId w:val="1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hanging="643"/>
        <w:textAlignment w:val="baseline"/>
        <w:rPr>
          <w:rFonts w:ascii="mes New Roman" w:eastAsia="Times New Roman" w:hAnsi="mes New Roman" w:cs="Times New Roman"/>
          <w:sz w:val="24"/>
          <w:szCs w:val="24"/>
          <w:lang w:eastAsia="tr-TR"/>
        </w:rPr>
      </w:pPr>
      <w:r w:rsidRPr="00F956CE">
        <w:rPr>
          <w:rFonts w:ascii="mes New Roman" w:eastAsia="Times New Roman" w:hAnsi="mes New Roman" w:cs="Times New Roman"/>
          <w:sz w:val="24"/>
          <w:szCs w:val="24"/>
          <w:lang w:eastAsia="tr-TR"/>
        </w:rPr>
        <w:t>Polimer bazlı, hızlı kuruyan elastik yapıştırıcı olacak,</w:t>
      </w:r>
    </w:p>
    <w:p w:rsidR="00C64ADE" w:rsidRPr="00F956CE" w:rsidRDefault="00C64ADE" w:rsidP="00F956CE">
      <w:pPr>
        <w:pStyle w:val="ListeParagraf"/>
        <w:numPr>
          <w:ilvl w:val="0"/>
          <w:numId w:val="1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hanging="643"/>
        <w:textAlignment w:val="baseline"/>
        <w:rPr>
          <w:rFonts w:ascii="mes New Roman" w:eastAsia="Times New Roman" w:hAnsi="mes New Roman" w:cs="Times New Roman"/>
          <w:sz w:val="24"/>
          <w:szCs w:val="24"/>
          <w:lang w:eastAsia="tr-TR"/>
        </w:rPr>
      </w:pPr>
      <w:r w:rsidRPr="00F956CE">
        <w:rPr>
          <w:rFonts w:ascii="mes New Roman" w:eastAsia="Times New Roman" w:hAnsi="mes New Roman" w:cs="Times New Roman"/>
          <w:sz w:val="24"/>
          <w:szCs w:val="24"/>
          <w:lang w:eastAsia="tr-TR"/>
        </w:rPr>
        <w:t>Havuzlarda veya sürekli su ile temas halinde olan bölgelerde seramik, plastik, cam ve metal levhaların yapıştırılmasında kullanılabilecek,</w:t>
      </w:r>
    </w:p>
    <w:p w:rsidR="00C64ADE" w:rsidRPr="00F956CE" w:rsidRDefault="00C64ADE" w:rsidP="00F956CE">
      <w:pPr>
        <w:pStyle w:val="ListeParagraf"/>
        <w:numPr>
          <w:ilvl w:val="0"/>
          <w:numId w:val="1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hanging="643"/>
        <w:textAlignment w:val="baseline"/>
        <w:rPr>
          <w:rFonts w:ascii="mes New Roman" w:eastAsia="Times New Roman" w:hAnsi="mes New Roman" w:cs="Times New Roman"/>
          <w:sz w:val="24"/>
          <w:szCs w:val="24"/>
          <w:lang w:eastAsia="tr-TR"/>
        </w:rPr>
      </w:pPr>
      <w:r w:rsidRPr="00F956CE">
        <w:rPr>
          <w:rFonts w:ascii="mes New Roman" w:eastAsia="Times New Roman" w:hAnsi="mes New Roman" w:cs="Times New Roman"/>
          <w:sz w:val="24"/>
          <w:szCs w:val="24"/>
          <w:lang w:eastAsia="tr-TR"/>
        </w:rPr>
        <w:t xml:space="preserve">Su üzerinde ve altında </w:t>
      </w:r>
      <w:r w:rsidR="00F956CE" w:rsidRPr="00F956CE">
        <w:rPr>
          <w:rFonts w:ascii="mes New Roman" w:eastAsia="Times New Roman" w:hAnsi="mes New Roman" w:cs="Times New Roman"/>
          <w:sz w:val="24"/>
          <w:szCs w:val="24"/>
          <w:lang w:eastAsia="tr-TR"/>
        </w:rPr>
        <w:t>hızlı tutunma özelliği olacak,</w:t>
      </w:r>
    </w:p>
    <w:p w:rsidR="00F956CE" w:rsidRPr="00F956CE" w:rsidRDefault="00F956CE" w:rsidP="00F956CE">
      <w:pPr>
        <w:pStyle w:val="ListeParagraf"/>
        <w:numPr>
          <w:ilvl w:val="0"/>
          <w:numId w:val="1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hanging="643"/>
        <w:textAlignment w:val="baseline"/>
        <w:rPr>
          <w:rFonts w:ascii="mes New Roman" w:eastAsia="Times New Roman" w:hAnsi="mes New Roman" w:cs="Times New Roman"/>
          <w:sz w:val="24"/>
          <w:szCs w:val="24"/>
          <w:lang w:eastAsia="tr-TR"/>
        </w:rPr>
      </w:pPr>
      <w:r w:rsidRPr="00F956CE">
        <w:rPr>
          <w:rFonts w:ascii="mes New Roman" w:eastAsia="Times New Roman" w:hAnsi="mes New Roman" w:cs="Times New Roman"/>
          <w:sz w:val="24"/>
          <w:szCs w:val="24"/>
          <w:lang w:eastAsia="tr-TR"/>
        </w:rPr>
        <w:t>Yapıştırılacak olan seramik parçaya veya tamir levhasına (seramik, metal, cam, plastik), mümkün ise su dışında uygulanabilmeli,</w:t>
      </w:r>
    </w:p>
    <w:p w:rsidR="00F956CE" w:rsidRPr="00F956CE" w:rsidRDefault="00F956CE" w:rsidP="00F956CE">
      <w:pPr>
        <w:pStyle w:val="ListeParagraf"/>
        <w:numPr>
          <w:ilvl w:val="0"/>
          <w:numId w:val="1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hanging="643"/>
        <w:textAlignment w:val="baseline"/>
        <w:rPr>
          <w:rFonts w:ascii="mes New Roman" w:eastAsia="Times New Roman" w:hAnsi="mes New Roman" w:cs="Times New Roman"/>
          <w:sz w:val="24"/>
          <w:szCs w:val="24"/>
          <w:lang w:eastAsia="tr-TR"/>
        </w:rPr>
      </w:pPr>
      <w:r w:rsidRPr="00F956CE">
        <w:rPr>
          <w:rFonts w:ascii="mes New Roman" w:eastAsia="Times New Roman" w:hAnsi="mes New Roman" w:cs="Times New Roman"/>
          <w:sz w:val="24"/>
          <w:szCs w:val="24"/>
          <w:lang w:eastAsia="tr-TR"/>
        </w:rPr>
        <w:t>Hemen yapışıp ve tutunabilmeli,</w:t>
      </w:r>
    </w:p>
    <w:p w:rsidR="00F956CE" w:rsidRPr="00F956CE" w:rsidRDefault="00F956CE" w:rsidP="00F956CE">
      <w:pPr>
        <w:pStyle w:val="ListeParagraf"/>
        <w:numPr>
          <w:ilvl w:val="0"/>
          <w:numId w:val="1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hanging="643"/>
        <w:textAlignment w:val="baseline"/>
        <w:rPr>
          <w:rFonts w:ascii="mes New Roman" w:eastAsia="Times New Roman" w:hAnsi="mes New Roman" w:cs="Times New Roman"/>
          <w:sz w:val="24"/>
          <w:szCs w:val="24"/>
          <w:lang w:eastAsia="tr-TR"/>
        </w:rPr>
      </w:pPr>
      <w:r w:rsidRPr="00F956CE">
        <w:rPr>
          <w:rFonts w:ascii="mes New Roman" w:eastAsia="Times New Roman" w:hAnsi="mes New Roman" w:cs="Times New Roman"/>
          <w:sz w:val="24"/>
          <w:szCs w:val="24"/>
          <w:lang w:eastAsia="tr-TR"/>
        </w:rPr>
        <w:t>Sabitlemeye gerek olmamalı,</w:t>
      </w:r>
    </w:p>
    <w:p w:rsidR="00F956CE" w:rsidRPr="00F956CE" w:rsidRDefault="00F956CE" w:rsidP="00F956CE">
      <w:pPr>
        <w:pStyle w:val="ListeParagraf"/>
        <w:numPr>
          <w:ilvl w:val="0"/>
          <w:numId w:val="1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hanging="643"/>
        <w:textAlignment w:val="baseline"/>
        <w:rPr>
          <w:rFonts w:ascii="mes New Roman" w:eastAsia="Times New Roman" w:hAnsi="mes New Roman" w:cs="Times New Roman"/>
          <w:sz w:val="24"/>
          <w:szCs w:val="24"/>
          <w:lang w:eastAsia="tr-TR"/>
        </w:rPr>
      </w:pPr>
      <w:r w:rsidRPr="00F956CE">
        <w:rPr>
          <w:rFonts w:ascii="mes New Roman" w:eastAsia="Times New Roman" w:hAnsi="mes New Roman" w:cs="Times New Roman"/>
          <w:sz w:val="24"/>
          <w:szCs w:val="24"/>
          <w:lang w:eastAsia="tr-TR"/>
        </w:rPr>
        <w:t>-40°C’den+90°C’ye kadar dayanıklı olacak,</w:t>
      </w:r>
    </w:p>
    <w:p w:rsidR="00F956CE" w:rsidRPr="00F956CE" w:rsidRDefault="00F956CE" w:rsidP="00F956CE">
      <w:pPr>
        <w:pStyle w:val="ListeParagraf"/>
        <w:numPr>
          <w:ilvl w:val="0"/>
          <w:numId w:val="1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hanging="643"/>
        <w:textAlignment w:val="baseline"/>
        <w:rPr>
          <w:rFonts w:ascii="mes New Roman" w:eastAsia="Times New Roman" w:hAnsi="mes New Roman" w:cs="Times New Roman"/>
          <w:sz w:val="24"/>
          <w:szCs w:val="24"/>
          <w:lang w:eastAsia="tr-TR"/>
        </w:rPr>
      </w:pPr>
      <w:r w:rsidRPr="00F956CE">
        <w:rPr>
          <w:rFonts w:ascii="mes New Roman" w:eastAsia="Times New Roman" w:hAnsi="mes New Roman" w:cs="Times New Roman"/>
          <w:sz w:val="24"/>
          <w:szCs w:val="24"/>
          <w:lang w:eastAsia="tr-TR"/>
        </w:rPr>
        <w:t>Çalışma sıcaklığı +5°C ve 40°C arasında olamalı,</w:t>
      </w:r>
    </w:p>
    <w:p w:rsidR="00F956CE" w:rsidRPr="00F956CE" w:rsidRDefault="00F956CE" w:rsidP="00F956CE">
      <w:pPr>
        <w:pStyle w:val="ListeParagraf"/>
        <w:numPr>
          <w:ilvl w:val="0"/>
          <w:numId w:val="1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hanging="643"/>
        <w:textAlignment w:val="baseline"/>
        <w:rPr>
          <w:rFonts w:ascii="mes New Roman" w:eastAsia="Times New Roman" w:hAnsi="mes New Roman" w:cs="Times New Roman"/>
          <w:sz w:val="24"/>
          <w:szCs w:val="24"/>
          <w:lang w:eastAsia="tr-TR"/>
        </w:rPr>
      </w:pPr>
      <w:r w:rsidRPr="00F956CE">
        <w:rPr>
          <w:rFonts w:ascii="mes New Roman" w:eastAsia="Times New Roman" w:hAnsi="mes New Roman" w:cs="Times New Roman"/>
          <w:sz w:val="24"/>
          <w:szCs w:val="24"/>
          <w:lang w:eastAsia="tr-TR"/>
        </w:rPr>
        <w:t>Sertleşme süresi yaklaşık 4 mm/gün (+25°C/%50 nem) olacak,</w:t>
      </w:r>
    </w:p>
    <w:p w:rsidR="00F956CE" w:rsidRPr="00F956CE" w:rsidRDefault="00F956CE" w:rsidP="00F956CE">
      <w:pPr>
        <w:pStyle w:val="ListeParagraf"/>
        <w:numPr>
          <w:ilvl w:val="0"/>
          <w:numId w:val="1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hanging="643"/>
        <w:textAlignment w:val="baseline"/>
        <w:rPr>
          <w:rFonts w:ascii="mes New Roman" w:eastAsia="Times New Roman" w:hAnsi="mes New Roman" w:cs="Times New Roman"/>
          <w:sz w:val="24"/>
          <w:szCs w:val="24"/>
          <w:lang w:eastAsia="tr-TR"/>
        </w:rPr>
      </w:pPr>
      <w:r w:rsidRPr="00F956CE">
        <w:rPr>
          <w:rFonts w:ascii="mes New Roman" w:eastAsia="Times New Roman" w:hAnsi="mes New Roman" w:cs="Times New Roman"/>
          <w:sz w:val="24"/>
          <w:szCs w:val="24"/>
          <w:lang w:eastAsia="tr-TR"/>
        </w:rPr>
        <w:t>Toplam şekillendirme oranı %20 olacak,</w:t>
      </w:r>
    </w:p>
    <w:p w:rsidR="00C64ADE" w:rsidRPr="00C64ADE" w:rsidRDefault="00C64ADE" w:rsidP="00C64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 w:right="283"/>
        <w:textAlignment w:val="baseline"/>
        <w:rPr>
          <w:rFonts w:ascii="mes New Roman" w:eastAsia="Times New Roman" w:hAnsi="mes New Roman" w:cs="Times New Roman"/>
          <w:sz w:val="24"/>
          <w:szCs w:val="24"/>
          <w:u w:val="single"/>
          <w:lang w:eastAsia="tr-TR"/>
        </w:rPr>
      </w:pPr>
    </w:p>
    <w:p w:rsidR="00E63629" w:rsidRDefault="00E63629" w:rsidP="00F956CE">
      <w:pPr>
        <w:pStyle w:val="ListeParagraf"/>
        <w:numPr>
          <w:ilvl w:val="0"/>
          <w:numId w:val="5"/>
        </w:numPr>
        <w:spacing w:after="160"/>
        <w:ind w:left="567" w:right="283" w:hanging="283"/>
        <w:jc w:val="both"/>
        <w:rPr>
          <w:rFonts w:ascii="Times New Roman" w:hAnsi="Times New Roman" w:cs="Times New Roman"/>
          <w:sz w:val="24"/>
          <w:szCs w:val="24"/>
        </w:rPr>
      </w:pPr>
      <w:r>
        <w:rPr>
          <w:rFonts w:ascii="Times New Roman" w:hAnsi="Times New Roman" w:cs="Times New Roman"/>
          <w:sz w:val="24"/>
          <w:szCs w:val="24"/>
        </w:rPr>
        <w:t>50 adet şeffaf 280 ml. ve 50 adet su içinde yapışan silikon</w:t>
      </w:r>
      <w:r w:rsidR="002C1C87">
        <w:rPr>
          <w:rFonts w:ascii="Times New Roman" w:hAnsi="Times New Roman" w:cs="Times New Roman"/>
          <w:sz w:val="24"/>
          <w:szCs w:val="24"/>
        </w:rPr>
        <w:t xml:space="preserve"> 290 ml</w:t>
      </w:r>
      <w:r>
        <w:rPr>
          <w:rFonts w:ascii="Times New Roman" w:hAnsi="Times New Roman" w:cs="Times New Roman"/>
          <w:sz w:val="24"/>
          <w:szCs w:val="24"/>
        </w:rPr>
        <w:t xml:space="preserve"> </w:t>
      </w:r>
      <w:r w:rsidR="00C177E3">
        <w:rPr>
          <w:rFonts w:ascii="Times New Roman" w:hAnsi="Times New Roman" w:cs="Times New Roman"/>
          <w:sz w:val="24"/>
          <w:szCs w:val="24"/>
        </w:rPr>
        <w:t>p</w:t>
      </w:r>
      <w:r>
        <w:rPr>
          <w:rFonts w:ascii="Times New Roman" w:hAnsi="Times New Roman" w:cs="Times New Roman"/>
          <w:sz w:val="24"/>
          <w:szCs w:val="24"/>
        </w:rPr>
        <w:t>lastik tüplerde,100 adet gri 280 ml. (Çatı için) Teneke tüplerde teslim edilecektir.</w:t>
      </w:r>
    </w:p>
    <w:p w:rsidR="00E2310F" w:rsidRDefault="00E2310F" w:rsidP="00E2310F">
      <w:pPr>
        <w:jc w:val="both"/>
        <w:rPr>
          <w:rFonts w:ascii="Times New Roman" w:eastAsia="Calibri" w:hAnsi="Times New Roman"/>
          <w:b/>
        </w:rPr>
      </w:pPr>
      <w:r>
        <w:rPr>
          <w:rFonts w:ascii="Times New Roman" w:eastAsia="Calibri" w:hAnsi="Times New Roman"/>
          <w:b/>
        </w:rPr>
        <w:t>3.</w:t>
      </w:r>
      <w:r w:rsidR="00E63629">
        <w:rPr>
          <w:rFonts w:ascii="Times New Roman" w:eastAsia="Calibri" w:hAnsi="Times New Roman"/>
          <w:b/>
        </w:rPr>
        <w:t>5</w:t>
      </w:r>
      <w:r>
        <w:rPr>
          <w:rFonts w:ascii="Times New Roman" w:eastAsia="Calibri" w:hAnsi="Times New Roman"/>
          <w:b/>
        </w:rPr>
        <w:t xml:space="preserve">. </w:t>
      </w:r>
      <w:r w:rsidR="00990CA4">
        <w:rPr>
          <w:rFonts w:ascii="Times New Roman" w:eastAsia="Calibri" w:hAnsi="Times New Roman"/>
          <w:b/>
        </w:rPr>
        <w:t xml:space="preserve">Sentetik Dış Cephe </w:t>
      </w:r>
      <w:r>
        <w:rPr>
          <w:rFonts w:ascii="Times New Roman" w:eastAsia="Calibri" w:hAnsi="Times New Roman"/>
          <w:b/>
        </w:rPr>
        <w:t>Verni</w:t>
      </w:r>
      <w:r w:rsidR="00990CA4">
        <w:rPr>
          <w:rFonts w:ascii="Times New Roman" w:eastAsia="Calibri" w:hAnsi="Times New Roman"/>
          <w:b/>
        </w:rPr>
        <w:t>ği</w:t>
      </w:r>
      <w:r>
        <w:rPr>
          <w:rFonts w:ascii="Times New Roman" w:eastAsia="Calibri" w:hAnsi="Times New Roman"/>
          <w:b/>
        </w:rPr>
        <w:t xml:space="preserve"> 2,5 lt.</w:t>
      </w:r>
    </w:p>
    <w:p w:rsidR="00E2310F" w:rsidRDefault="00E2310F" w:rsidP="00E2310F">
      <w:pPr>
        <w:pStyle w:val="ListeParagraf2"/>
        <w:numPr>
          <w:ilvl w:val="0"/>
          <w:numId w:val="7"/>
        </w:numPr>
        <w:jc w:val="both"/>
        <w:rPr>
          <w:rFonts w:ascii="Times New Roman" w:eastAsia="Calibri" w:hAnsi="Times New Roman"/>
          <w:b/>
        </w:rPr>
      </w:pPr>
      <w:r>
        <w:rPr>
          <w:rFonts w:ascii="Times New Roman" w:eastAsia="Calibri" w:hAnsi="Times New Roman"/>
        </w:rPr>
        <w:t>Teklifle temin edilecek ürün, yürürlükte olan TS EN ISO 9001:2008-TSE EN ISO 14001:2004 TS 18001:2008 TS ISO 10002:2006</w:t>
      </w:r>
      <w:r>
        <w:t xml:space="preserve"> </w:t>
      </w:r>
      <w:r>
        <w:rPr>
          <w:rFonts w:ascii="Times New Roman" w:hAnsi="Times New Roman"/>
        </w:rPr>
        <w:t>standardına</w:t>
      </w:r>
      <w:r>
        <w:rPr>
          <w:rFonts w:ascii="Times New Roman" w:eastAsia="Calibri" w:hAnsi="Times New Roman"/>
        </w:rPr>
        <w:t xml:space="preserve"> uygun olacaktır. Bu standartların yürürlükten kalkması halinde yeni standartlara uygun ürün verilecektir. </w:t>
      </w:r>
    </w:p>
    <w:p w:rsidR="00E2310F" w:rsidRDefault="00E2310F" w:rsidP="00E2310F">
      <w:pPr>
        <w:pStyle w:val="ListeParagraf2"/>
        <w:numPr>
          <w:ilvl w:val="0"/>
          <w:numId w:val="8"/>
        </w:numPr>
        <w:jc w:val="both"/>
        <w:rPr>
          <w:rFonts w:ascii="Times New Roman" w:eastAsia="Calibri" w:hAnsi="Times New Roman"/>
        </w:rPr>
      </w:pPr>
      <w:r>
        <w:rPr>
          <w:rFonts w:ascii="Times New Roman" w:eastAsia="Calibri" w:hAnsi="Times New Roman"/>
        </w:rPr>
        <w:t>Alkid esaslı, şeffaf, yarı mat ve natürel renk sentetik dış cephe ahşap verniği olacak,</w:t>
      </w:r>
    </w:p>
    <w:p w:rsidR="00E2310F" w:rsidRDefault="00E2310F" w:rsidP="00E2310F">
      <w:pPr>
        <w:pStyle w:val="ListeParagraf2"/>
        <w:numPr>
          <w:ilvl w:val="0"/>
          <w:numId w:val="8"/>
        </w:numPr>
        <w:jc w:val="both"/>
        <w:rPr>
          <w:rFonts w:ascii="Times New Roman" w:eastAsia="Calibri" w:hAnsi="Times New Roman"/>
        </w:rPr>
      </w:pPr>
      <w:r>
        <w:rPr>
          <w:rFonts w:ascii="Times New Roman" w:eastAsia="Calibri" w:hAnsi="Times New Roman"/>
        </w:rPr>
        <w:lastRenderedPageBreak/>
        <w:t>Ahşabın doğal rengini bozmayan, nefes almasını sağlayarak nem oluşumunu engelleye bilmeli, çatlama ve soyulma yapmamalı, su iticiliği iyi olmalı ve çabuk kurumalı,</w:t>
      </w:r>
    </w:p>
    <w:p w:rsidR="00E2310F" w:rsidRDefault="00E2310F" w:rsidP="00E2310F">
      <w:pPr>
        <w:pStyle w:val="ListeParagraf2"/>
        <w:numPr>
          <w:ilvl w:val="0"/>
          <w:numId w:val="8"/>
        </w:numPr>
        <w:jc w:val="both"/>
        <w:rPr>
          <w:rFonts w:ascii="Times New Roman" w:eastAsia="Calibri" w:hAnsi="Times New Roman"/>
        </w:rPr>
      </w:pPr>
      <w:r>
        <w:rPr>
          <w:rFonts w:ascii="Times New Roman" w:eastAsia="Calibri" w:hAnsi="Times New Roman"/>
        </w:rPr>
        <w:t>İnceltilmeden kullanıma hazır olacak,</w:t>
      </w:r>
    </w:p>
    <w:p w:rsidR="00E2310F" w:rsidRDefault="00E2310F" w:rsidP="00E2310F">
      <w:pPr>
        <w:pStyle w:val="ListeParagraf2"/>
        <w:numPr>
          <w:ilvl w:val="0"/>
          <w:numId w:val="8"/>
        </w:numPr>
        <w:jc w:val="both"/>
        <w:rPr>
          <w:rFonts w:ascii="Times New Roman" w:eastAsia="Calibri" w:hAnsi="Times New Roman"/>
        </w:rPr>
      </w:pPr>
      <w:r>
        <w:rPr>
          <w:rFonts w:ascii="Times New Roman" w:eastAsia="Calibri" w:hAnsi="Times New Roman"/>
        </w:rPr>
        <w:t>Uygulandığı ahşabın cinsine uygun olarak, tek katta 1 L ile 12-18 m² boyana bilmeli,</w:t>
      </w:r>
    </w:p>
    <w:p w:rsidR="00E2310F" w:rsidRDefault="00E2310F" w:rsidP="00E2310F">
      <w:pPr>
        <w:pStyle w:val="ListeParagraf2"/>
        <w:numPr>
          <w:ilvl w:val="0"/>
          <w:numId w:val="8"/>
        </w:numPr>
        <w:jc w:val="both"/>
        <w:rPr>
          <w:rFonts w:ascii="Times New Roman" w:eastAsia="Calibri" w:hAnsi="Times New Roman"/>
        </w:rPr>
      </w:pPr>
      <w:r>
        <w:rPr>
          <w:rFonts w:ascii="Times New Roman" w:eastAsia="Calibri" w:hAnsi="Times New Roman"/>
        </w:rPr>
        <w:t>Sentetik ahşap verniği idarece istenen şeffaf renkte 2,5 L’ lik sağlam tenekelerde olması gerekmektedir.</w:t>
      </w:r>
    </w:p>
    <w:p w:rsidR="00F9646A" w:rsidRDefault="007C1A47" w:rsidP="007C1A47">
      <w:pPr>
        <w:spacing w:after="160"/>
        <w:ind w:right="283"/>
        <w:jc w:val="both"/>
        <w:rPr>
          <w:rFonts w:ascii="Times New Roman" w:hAnsi="Times New Roman" w:cs="Times New Roman"/>
          <w:b/>
          <w:sz w:val="24"/>
          <w:szCs w:val="24"/>
        </w:rPr>
      </w:pPr>
      <w:r w:rsidRPr="007C1A47">
        <w:rPr>
          <w:rFonts w:ascii="Times New Roman" w:hAnsi="Times New Roman" w:cs="Times New Roman"/>
          <w:b/>
          <w:sz w:val="24"/>
          <w:szCs w:val="24"/>
        </w:rPr>
        <w:t>3.6. Lastik Eldiven</w:t>
      </w:r>
    </w:p>
    <w:p w:rsidR="00B740CC" w:rsidRPr="00B740CC" w:rsidRDefault="007C1A47" w:rsidP="007C1A47">
      <w:pPr>
        <w:pStyle w:val="ListeParagraf2"/>
        <w:numPr>
          <w:ilvl w:val="0"/>
          <w:numId w:val="9"/>
        </w:numPr>
        <w:spacing w:after="160"/>
        <w:ind w:right="283"/>
        <w:jc w:val="both"/>
        <w:rPr>
          <w:rFonts w:ascii="Times New Roman" w:hAnsi="Times New Roman"/>
        </w:rPr>
      </w:pPr>
      <w:r w:rsidRPr="007C1A47">
        <w:rPr>
          <w:rFonts w:ascii="Times New Roman" w:eastAsia="Calibri" w:hAnsi="Times New Roman"/>
        </w:rPr>
        <w:t xml:space="preserve">Teklifle temin edilecek ürün, yürürlükte olan TS </w:t>
      </w:r>
      <w:r w:rsidR="00B740CC">
        <w:rPr>
          <w:rFonts w:ascii="Times New Roman" w:eastAsia="Calibri" w:hAnsi="Times New Roman"/>
        </w:rPr>
        <w:t>9662</w:t>
      </w:r>
      <w:r>
        <w:t xml:space="preserve"> </w:t>
      </w:r>
      <w:r w:rsidRPr="007C1A47">
        <w:rPr>
          <w:rFonts w:ascii="Times New Roman" w:hAnsi="Times New Roman"/>
        </w:rPr>
        <w:t>standardına</w:t>
      </w:r>
      <w:r w:rsidRPr="007C1A47">
        <w:rPr>
          <w:rFonts w:ascii="Times New Roman" w:eastAsia="Calibri" w:hAnsi="Times New Roman"/>
        </w:rPr>
        <w:t xml:space="preserve"> uygun olacaktır. Bu standartların yürürlükten kalkması halinde yeni standartlara uygun ürün verilecektir. </w:t>
      </w:r>
    </w:p>
    <w:p w:rsidR="007C1A47" w:rsidRPr="007C1A47" w:rsidRDefault="007C1A47" w:rsidP="007C1A47">
      <w:pPr>
        <w:pStyle w:val="ListeParagraf2"/>
        <w:numPr>
          <w:ilvl w:val="0"/>
          <w:numId w:val="9"/>
        </w:numPr>
        <w:spacing w:after="160"/>
        <w:ind w:right="283"/>
        <w:jc w:val="both"/>
        <w:rPr>
          <w:rFonts w:ascii="Times New Roman" w:hAnsi="Times New Roman"/>
        </w:rPr>
      </w:pPr>
      <w:r w:rsidRPr="007C1A47">
        <w:rPr>
          <w:rFonts w:ascii="Times New Roman" w:hAnsi="Times New Roman"/>
        </w:rPr>
        <w:t>Esnek ve dirençli iç dokumaya sahip olacak,</w:t>
      </w:r>
    </w:p>
    <w:p w:rsidR="007C1A47" w:rsidRPr="007C1A47" w:rsidRDefault="007C1A47" w:rsidP="007C1A47">
      <w:pPr>
        <w:pStyle w:val="ListeParagraf"/>
        <w:numPr>
          <w:ilvl w:val="0"/>
          <w:numId w:val="9"/>
        </w:numPr>
        <w:spacing w:after="160"/>
        <w:ind w:right="283"/>
        <w:jc w:val="both"/>
        <w:rPr>
          <w:rFonts w:ascii="Times New Roman" w:hAnsi="Times New Roman" w:cs="Times New Roman"/>
          <w:sz w:val="24"/>
          <w:szCs w:val="24"/>
        </w:rPr>
      </w:pPr>
      <w:r w:rsidRPr="007C1A47">
        <w:rPr>
          <w:rFonts w:ascii="Times New Roman" w:hAnsi="Times New Roman" w:cs="Times New Roman"/>
          <w:sz w:val="24"/>
          <w:szCs w:val="24"/>
        </w:rPr>
        <w:t>İç kısım ter emici doğal pamuk astarlı olacak,</w:t>
      </w:r>
    </w:p>
    <w:p w:rsidR="007C1A47" w:rsidRDefault="007C1A47" w:rsidP="007C1A47">
      <w:pPr>
        <w:pStyle w:val="ListeParagraf"/>
        <w:numPr>
          <w:ilvl w:val="0"/>
          <w:numId w:val="9"/>
        </w:numPr>
        <w:spacing w:after="160"/>
        <w:ind w:right="283"/>
        <w:jc w:val="both"/>
        <w:rPr>
          <w:rFonts w:ascii="Times New Roman" w:hAnsi="Times New Roman" w:cs="Times New Roman"/>
          <w:sz w:val="24"/>
          <w:szCs w:val="24"/>
        </w:rPr>
      </w:pPr>
      <w:r w:rsidRPr="007C1A47">
        <w:rPr>
          <w:rFonts w:ascii="Times New Roman" w:hAnsi="Times New Roman" w:cs="Times New Roman"/>
          <w:sz w:val="24"/>
          <w:szCs w:val="24"/>
        </w:rPr>
        <w:t>İdarece istenen 60 adet 8,5 ve 60 adet 9</w:t>
      </w:r>
      <w:r w:rsidR="00B740CC">
        <w:rPr>
          <w:rFonts w:ascii="Times New Roman" w:hAnsi="Times New Roman" w:cs="Times New Roman"/>
          <w:sz w:val="24"/>
          <w:szCs w:val="24"/>
        </w:rPr>
        <w:t>,5</w:t>
      </w:r>
      <w:r w:rsidRPr="007C1A47">
        <w:rPr>
          <w:rFonts w:ascii="Times New Roman" w:hAnsi="Times New Roman" w:cs="Times New Roman"/>
          <w:sz w:val="24"/>
          <w:szCs w:val="24"/>
        </w:rPr>
        <w:t xml:space="preserve"> numara kırmızı eldiven olacaktır.</w:t>
      </w:r>
    </w:p>
    <w:p w:rsidR="00B740CC" w:rsidRDefault="00B740CC" w:rsidP="00B740CC">
      <w:pPr>
        <w:spacing w:after="160"/>
        <w:ind w:right="283"/>
        <w:jc w:val="both"/>
        <w:rPr>
          <w:rFonts w:ascii="Times New Roman" w:hAnsi="Times New Roman"/>
          <w:b/>
          <w:color w:val="000000"/>
          <w:sz w:val="24"/>
          <w:szCs w:val="24"/>
        </w:rPr>
      </w:pPr>
      <w:r w:rsidRPr="00B740CC">
        <w:rPr>
          <w:rFonts w:ascii="Times New Roman" w:hAnsi="Times New Roman"/>
          <w:b/>
          <w:color w:val="000000"/>
          <w:sz w:val="24"/>
          <w:szCs w:val="24"/>
        </w:rPr>
        <w:t>3.7. Çekmece Kilidi</w:t>
      </w:r>
    </w:p>
    <w:p w:rsidR="00B740CC" w:rsidRPr="00B740CC" w:rsidRDefault="00B740CC" w:rsidP="00B740CC">
      <w:pPr>
        <w:pStyle w:val="ListeParagraf2"/>
        <w:numPr>
          <w:ilvl w:val="0"/>
          <w:numId w:val="9"/>
        </w:numPr>
        <w:spacing w:after="160"/>
        <w:ind w:right="283"/>
        <w:jc w:val="both"/>
        <w:rPr>
          <w:rFonts w:ascii="Times New Roman" w:hAnsi="Times New Roman"/>
        </w:rPr>
      </w:pPr>
      <w:r w:rsidRPr="007C1A47">
        <w:rPr>
          <w:rFonts w:ascii="Times New Roman" w:eastAsia="Calibri" w:hAnsi="Times New Roman"/>
        </w:rPr>
        <w:t>Teklifle temin edilecek ürün, yürürlükte olan TS</w:t>
      </w:r>
      <w:r>
        <w:rPr>
          <w:rFonts w:ascii="Times New Roman" w:eastAsia="Calibri" w:hAnsi="Times New Roman"/>
        </w:rPr>
        <w:t xml:space="preserve"> EN 12209</w:t>
      </w:r>
      <w:r>
        <w:t xml:space="preserve"> </w:t>
      </w:r>
      <w:r w:rsidRPr="007C1A47">
        <w:rPr>
          <w:rFonts w:ascii="Times New Roman" w:hAnsi="Times New Roman"/>
        </w:rPr>
        <w:t>standardına</w:t>
      </w:r>
      <w:r w:rsidRPr="007C1A47">
        <w:rPr>
          <w:rFonts w:ascii="Times New Roman" w:eastAsia="Calibri" w:hAnsi="Times New Roman"/>
        </w:rPr>
        <w:t xml:space="preserve"> uygun olacaktır. Bu standartların yürürlükten kalkması halinde yeni standartlara uygun ürün verilecektir.</w:t>
      </w:r>
    </w:p>
    <w:p w:rsidR="00B740CC" w:rsidRPr="00B740CC" w:rsidRDefault="00B740CC" w:rsidP="00B740CC">
      <w:pPr>
        <w:pStyle w:val="ListeParagraf2"/>
        <w:numPr>
          <w:ilvl w:val="0"/>
          <w:numId w:val="9"/>
        </w:numPr>
        <w:spacing w:after="160"/>
        <w:ind w:right="283"/>
        <w:jc w:val="both"/>
        <w:rPr>
          <w:rFonts w:ascii="Times New Roman" w:hAnsi="Times New Roman"/>
        </w:rPr>
      </w:pPr>
      <w:r w:rsidRPr="007C1A47">
        <w:rPr>
          <w:rFonts w:ascii="Times New Roman" w:eastAsia="Calibri" w:hAnsi="Times New Roman"/>
        </w:rPr>
        <w:t xml:space="preserve"> </w:t>
      </w:r>
      <w:r>
        <w:rPr>
          <w:rFonts w:ascii="Times New Roman" w:eastAsia="Calibri" w:hAnsi="Times New Roman"/>
        </w:rPr>
        <w:t>Oval şeklinde ve iki anahtarlı olacak,</w:t>
      </w:r>
    </w:p>
    <w:p w:rsidR="00B740CC" w:rsidRDefault="00B740CC" w:rsidP="00B740CC">
      <w:pPr>
        <w:pStyle w:val="ListeParagraf2"/>
        <w:numPr>
          <w:ilvl w:val="0"/>
          <w:numId w:val="9"/>
        </w:numPr>
        <w:spacing w:after="160"/>
        <w:ind w:right="283"/>
        <w:jc w:val="both"/>
        <w:rPr>
          <w:rFonts w:ascii="Times New Roman" w:hAnsi="Times New Roman"/>
        </w:rPr>
      </w:pPr>
      <w:r>
        <w:rPr>
          <w:rFonts w:ascii="Times New Roman" w:hAnsi="Times New Roman"/>
        </w:rPr>
        <w:t xml:space="preserve">Kilidin göbek uzunluğu 2,1 cm, göbek çapı 2,2 cm, </w:t>
      </w:r>
      <w:r w:rsidR="005F49E6">
        <w:rPr>
          <w:rFonts w:ascii="Times New Roman" w:hAnsi="Times New Roman"/>
        </w:rPr>
        <w:t>uzunluğu 5 cm olacak,</w:t>
      </w:r>
    </w:p>
    <w:p w:rsidR="005F49E6" w:rsidRDefault="005F49E6" w:rsidP="00B740CC">
      <w:pPr>
        <w:pStyle w:val="ListeParagraf2"/>
        <w:numPr>
          <w:ilvl w:val="0"/>
          <w:numId w:val="9"/>
        </w:numPr>
        <w:spacing w:after="160"/>
        <w:ind w:right="283"/>
        <w:jc w:val="both"/>
        <w:rPr>
          <w:rFonts w:ascii="Times New Roman" w:hAnsi="Times New Roman"/>
        </w:rPr>
      </w:pPr>
      <w:r>
        <w:rPr>
          <w:rFonts w:ascii="Times New Roman" w:hAnsi="Times New Roman"/>
        </w:rPr>
        <w:t>Şifresiz ve çıkan dil tek kademe olacak,</w:t>
      </w:r>
    </w:p>
    <w:p w:rsidR="005F49E6" w:rsidRDefault="005F49E6" w:rsidP="00B740CC">
      <w:pPr>
        <w:pStyle w:val="ListeParagraf2"/>
        <w:numPr>
          <w:ilvl w:val="0"/>
          <w:numId w:val="9"/>
        </w:numPr>
        <w:spacing w:after="160"/>
        <w:ind w:right="283"/>
        <w:jc w:val="both"/>
        <w:rPr>
          <w:rFonts w:ascii="Times New Roman" w:hAnsi="Times New Roman"/>
        </w:rPr>
      </w:pPr>
      <w:r>
        <w:rPr>
          <w:rFonts w:ascii="Times New Roman" w:hAnsi="Times New Roman"/>
        </w:rPr>
        <w:t>Paslanmaz nikelden yapılmış olacaktır.</w:t>
      </w:r>
    </w:p>
    <w:p w:rsidR="000B61EF" w:rsidRDefault="000B61EF" w:rsidP="005F49E6">
      <w:pPr>
        <w:pStyle w:val="ListeParagraf2"/>
        <w:spacing w:after="160"/>
        <w:ind w:right="283"/>
        <w:jc w:val="both"/>
        <w:rPr>
          <w:rFonts w:ascii="Times New Roman" w:hAnsi="Times New Roman"/>
          <w:b/>
          <w:color w:val="000000"/>
        </w:rPr>
      </w:pPr>
    </w:p>
    <w:p w:rsidR="005F49E6" w:rsidRDefault="005F49E6" w:rsidP="005F49E6">
      <w:pPr>
        <w:pStyle w:val="ListeParagraf2"/>
        <w:spacing w:after="160"/>
        <w:ind w:right="283"/>
        <w:jc w:val="both"/>
        <w:rPr>
          <w:rFonts w:ascii="Times New Roman" w:hAnsi="Times New Roman"/>
          <w:b/>
          <w:color w:val="000000"/>
        </w:rPr>
      </w:pPr>
      <w:r w:rsidRPr="005F49E6">
        <w:rPr>
          <w:rFonts w:ascii="Times New Roman" w:hAnsi="Times New Roman"/>
          <w:b/>
          <w:color w:val="000000"/>
        </w:rPr>
        <w:t>3.8. Pencere Çarpması</w:t>
      </w:r>
    </w:p>
    <w:p w:rsidR="005F49E6" w:rsidRPr="005F49E6" w:rsidRDefault="005F49E6" w:rsidP="005F49E6">
      <w:pPr>
        <w:pStyle w:val="ListeParagraf2"/>
        <w:numPr>
          <w:ilvl w:val="0"/>
          <w:numId w:val="9"/>
        </w:numPr>
        <w:spacing w:after="160"/>
        <w:ind w:right="283"/>
        <w:jc w:val="both"/>
        <w:rPr>
          <w:rFonts w:ascii="Times New Roman" w:hAnsi="Times New Roman"/>
        </w:rPr>
      </w:pPr>
      <w:r w:rsidRPr="007C1A47">
        <w:rPr>
          <w:rFonts w:ascii="Times New Roman" w:eastAsia="Calibri" w:hAnsi="Times New Roman"/>
        </w:rPr>
        <w:t>Teklifle temin edilecek ürün, yürürlükte olan TS</w:t>
      </w:r>
      <w:r>
        <w:rPr>
          <w:rFonts w:ascii="Times New Roman" w:eastAsia="Calibri" w:hAnsi="Times New Roman"/>
        </w:rPr>
        <w:t xml:space="preserve"> EN 12209</w:t>
      </w:r>
      <w:r>
        <w:t xml:space="preserve"> </w:t>
      </w:r>
      <w:r w:rsidRPr="007C1A47">
        <w:rPr>
          <w:rFonts w:ascii="Times New Roman" w:hAnsi="Times New Roman"/>
        </w:rPr>
        <w:t>standardına</w:t>
      </w:r>
      <w:r w:rsidRPr="007C1A47">
        <w:rPr>
          <w:rFonts w:ascii="Times New Roman" w:eastAsia="Calibri" w:hAnsi="Times New Roman"/>
        </w:rPr>
        <w:t xml:space="preserve"> uygun olacaktır. Bu standartların yürürlükten kalkması halinde yeni standartlara uygun ürün verilecektir.</w:t>
      </w:r>
    </w:p>
    <w:p w:rsidR="005F49E6" w:rsidRPr="00B740CC" w:rsidRDefault="005F49E6" w:rsidP="005F49E6">
      <w:pPr>
        <w:pStyle w:val="ListeParagraf2"/>
        <w:numPr>
          <w:ilvl w:val="0"/>
          <w:numId w:val="9"/>
        </w:numPr>
        <w:spacing w:after="160"/>
        <w:ind w:right="283"/>
        <w:jc w:val="both"/>
        <w:rPr>
          <w:rFonts w:ascii="Times New Roman" w:hAnsi="Times New Roman"/>
        </w:rPr>
      </w:pPr>
      <w:r>
        <w:rPr>
          <w:rFonts w:ascii="Times New Roman" w:hAnsi="Times New Roman"/>
        </w:rPr>
        <w:t xml:space="preserve">Pencere çarpması ayarlı ve 5cm x 4,5 </w:t>
      </w:r>
      <w:r w:rsidR="009B01BF">
        <w:rPr>
          <w:rFonts w:ascii="Times New Roman" w:hAnsi="Times New Roman"/>
        </w:rPr>
        <w:t>cm (</w:t>
      </w:r>
      <w:r>
        <w:rPr>
          <w:rFonts w:ascii="Times New Roman" w:hAnsi="Times New Roman"/>
        </w:rPr>
        <w:t>dil dahil) ölçülerinde, pencere çarpması karşılığı 5,5 cm x 4 cm ölçülerinde paslanmaz metal olacaktır.</w:t>
      </w:r>
    </w:p>
    <w:p w:rsidR="001D30F8" w:rsidRDefault="001D30F8" w:rsidP="005F49E6">
      <w:pPr>
        <w:pStyle w:val="ListeParagraf2"/>
        <w:spacing w:after="160"/>
        <w:ind w:right="283"/>
        <w:jc w:val="both"/>
        <w:rPr>
          <w:rFonts w:ascii="Times New Roman" w:hAnsi="Times New Roman"/>
          <w:b/>
          <w:color w:val="000000"/>
        </w:rPr>
      </w:pPr>
    </w:p>
    <w:p w:rsidR="005F49E6" w:rsidRDefault="005F49E6" w:rsidP="005F49E6">
      <w:pPr>
        <w:pStyle w:val="ListeParagraf2"/>
        <w:spacing w:after="160"/>
        <w:ind w:right="283"/>
        <w:jc w:val="both"/>
        <w:rPr>
          <w:rFonts w:ascii="Times New Roman" w:hAnsi="Times New Roman"/>
          <w:b/>
          <w:color w:val="000000"/>
        </w:rPr>
      </w:pPr>
      <w:r w:rsidRPr="005F49E6">
        <w:rPr>
          <w:rFonts w:ascii="Times New Roman" w:hAnsi="Times New Roman"/>
          <w:b/>
          <w:color w:val="000000"/>
        </w:rPr>
        <w:t>3.9. Keser</w:t>
      </w:r>
    </w:p>
    <w:p w:rsidR="005F49E6" w:rsidRPr="005F49E6" w:rsidRDefault="005F49E6" w:rsidP="005F49E6">
      <w:pPr>
        <w:pStyle w:val="ListeParagraf2"/>
        <w:numPr>
          <w:ilvl w:val="0"/>
          <w:numId w:val="9"/>
        </w:numPr>
        <w:spacing w:after="160"/>
        <w:ind w:right="283"/>
        <w:jc w:val="both"/>
        <w:rPr>
          <w:rFonts w:ascii="Times New Roman" w:hAnsi="Times New Roman"/>
        </w:rPr>
      </w:pPr>
      <w:bookmarkStart w:id="9" w:name="_Hlk145330632"/>
      <w:r w:rsidRPr="007C1A47">
        <w:rPr>
          <w:rFonts w:ascii="Times New Roman" w:eastAsia="Calibri" w:hAnsi="Times New Roman"/>
        </w:rPr>
        <w:t>Teklifle temin edilecek ürün, yürürlükte olan TS</w:t>
      </w:r>
      <w:r>
        <w:rPr>
          <w:rFonts w:ascii="Times New Roman" w:eastAsia="Calibri" w:hAnsi="Times New Roman"/>
        </w:rPr>
        <w:t xml:space="preserve"> </w:t>
      </w:r>
      <w:r w:rsidR="009B01BF">
        <w:rPr>
          <w:rFonts w:ascii="Times New Roman" w:eastAsia="Calibri" w:hAnsi="Times New Roman"/>
        </w:rPr>
        <w:t>686</w:t>
      </w:r>
      <w:r>
        <w:t xml:space="preserve"> </w:t>
      </w:r>
      <w:r w:rsidRPr="007C1A47">
        <w:rPr>
          <w:rFonts w:ascii="Times New Roman" w:hAnsi="Times New Roman"/>
        </w:rPr>
        <w:t>standardına</w:t>
      </w:r>
      <w:r w:rsidRPr="007C1A47">
        <w:rPr>
          <w:rFonts w:ascii="Times New Roman" w:eastAsia="Calibri" w:hAnsi="Times New Roman"/>
        </w:rPr>
        <w:t xml:space="preserve"> uygun olacaktır. Bu standartların yürürlükten kalkması halinde yeni standartlara uygun ürün verilecektir.</w:t>
      </w:r>
    </w:p>
    <w:bookmarkEnd w:id="9"/>
    <w:p w:rsidR="005F49E6" w:rsidRDefault="009B01BF" w:rsidP="005F49E6">
      <w:pPr>
        <w:pStyle w:val="ListeParagraf2"/>
        <w:numPr>
          <w:ilvl w:val="0"/>
          <w:numId w:val="9"/>
        </w:numPr>
        <w:spacing w:after="160"/>
        <w:ind w:right="283"/>
        <w:jc w:val="both"/>
        <w:rPr>
          <w:rFonts w:ascii="Times New Roman" w:hAnsi="Times New Roman"/>
        </w:rPr>
      </w:pPr>
      <w:r>
        <w:rPr>
          <w:rFonts w:ascii="Times New Roman" w:hAnsi="Times New Roman"/>
        </w:rPr>
        <w:t>Uzunluğu 39 cm, yüksekliği 125 mm, sap çapı 2,2 cm ölçülerinde olacak,</w:t>
      </w:r>
    </w:p>
    <w:p w:rsidR="009B01BF" w:rsidRDefault="009B01BF" w:rsidP="005F49E6">
      <w:pPr>
        <w:pStyle w:val="ListeParagraf2"/>
        <w:numPr>
          <w:ilvl w:val="0"/>
          <w:numId w:val="9"/>
        </w:numPr>
        <w:spacing w:after="160"/>
        <w:ind w:right="283"/>
        <w:jc w:val="both"/>
        <w:rPr>
          <w:rFonts w:ascii="Times New Roman" w:hAnsi="Times New Roman"/>
        </w:rPr>
      </w:pPr>
      <w:r>
        <w:rPr>
          <w:rFonts w:ascii="Times New Roman" w:hAnsi="Times New Roman"/>
        </w:rPr>
        <w:t>Vernikli ve elden kaymıyan tipte ve rengi kırmızı olacak,</w:t>
      </w:r>
    </w:p>
    <w:p w:rsidR="009B01BF" w:rsidRPr="005F49E6" w:rsidRDefault="009B01BF" w:rsidP="005F49E6">
      <w:pPr>
        <w:pStyle w:val="ListeParagraf2"/>
        <w:numPr>
          <w:ilvl w:val="0"/>
          <w:numId w:val="9"/>
        </w:numPr>
        <w:spacing w:after="160"/>
        <w:ind w:right="283"/>
        <w:jc w:val="both"/>
        <w:rPr>
          <w:rFonts w:ascii="Times New Roman" w:hAnsi="Times New Roman"/>
        </w:rPr>
      </w:pPr>
      <w:r>
        <w:rPr>
          <w:rFonts w:ascii="Times New Roman" w:hAnsi="Times New Roman"/>
        </w:rPr>
        <w:t>Ağırlığı 400 gr olacaktır.</w:t>
      </w:r>
    </w:p>
    <w:p w:rsidR="009B01BF" w:rsidRPr="009B01BF" w:rsidRDefault="009B01BF" w:rsidP="009B01BF">
      <w:pPr>
        <w:spacing w:after="0" w:line="240" w:lineRule="auto"/>
        <w:jc w:val="both"/>
        <w:rPr>
          <w:rFonts w:ascii="Times New Roman" w:eastAsia="Times New Roman" w:hAnsi="Times New Roman" w:cs="Times New Roman"/>
          <w:b/>
          <w:color w:val="000000"/>
          <w:sz w:val="24"/>
          <w:szCs w:val="24"/>
          <w:lang w:val="en-US" w:eastAsia="tr-TR"/>
        </w:rPr>
      </w:pPr>
      <w:r w:rsidRPr="009B01BF">
        <w:rPr>
          <w:rFonts w:ascii="Times New Roman" w:hAnsi="Times New Roman"/>
          <w:b/>
          <w:color w:val="000000"/>
          <w:sz w:val="24"/>
          <w:szCs w:val="24"/>
        </w:rPr>
        <w:t>3.10. Keser Sapı</w:t>
      </w:r>
    </w:p>
    <w:p w:rsidR="009B01BF" w:rsidRPr="009B01BF" w:rsidRDefault="009B01BF" w:rsidP="009B01BF">
      <w:pPr>
        <w:pStyle w:val="ListeParagraf2"/>
        <w:numPr>
          <w:ilvl w:val="0"/>
          <w:numId w:val="9"/>
        </w:numPr>
        <w:spacing w:after="160"/>
        <w:ind w:right="283"/>
        <w:jc w:val="both"/>
        <w:rPr>
          <w:rFonts w:ascii="Times New Roman" w:hAnsi="Times New Roman"/>
        </w:rPr>
      </w:pPr>
      <w:r w:rsidRPr="007C1A47">
        <w:rPr>
          <w:rFonts w:ascii="Times New Roman" w:eastAsia="Calibri" w:hAnsi="Times New Roman"/>
        </w:rPr>
        <w:t>Teklifle temin edilecek ürün, yürürlükte olan TS</w:t>
      </w:r>
      <w:r>
        <w:rPr>
          <w:rFonts w:ascii="Times New Roman" w:eastAsia="Calibri" w:hAnsi="Times New Roman"/>
        </w:rPr>
        <w:t xml:space="preserve"> 686</w:t>
      </w:r>
      <w:r>
        <w:t xml:space="preserve"> </w:t>
      </w:r>
      <w:r w:rsidRPr="007C1A47">
        <w:rPr>
          <w:rFonts w:ascii="Times New Roman" w:hAnsi="Times New Roman"/>
        </w:rPr>
        <w:t>standardına</w:t>
      </w:r>
      <w:r w:rsidRPr="007C1A47">
        <w:rPr>
          <w:rFonts w:ascii="Times New Roman" w:eastAsia="Calibri" w:hAnsi="Times New Roman"/>
        </w:rPr>
        <w:t xml:space="preserve"> uygun olacaktır. Bu standartların yürürlükten kalkması halinde yeni standartlara uygun ürün verilecektir.</w:t>
      </w:r>
    </w:p>
    <w:p w:rsidR="009B01BF" w:rsidRDefault="009B01BF" w:rsidP="009B01BF">
      <w:pPr>
        <w:pStyle w:val="ListeParagraf2"/>
        <w:numPr>
          <w:ilvl w:val="0"/>
          <w:numId w:val="9"/>
        </w:numPr>
        <w:spacing w:after="160"/>
        <w:ind w:right="283"/>
        <w:jc w:val="both"/>
        <w:rPr>
          <w:rFonts w:ascii="Times New Roman" w:hAnsi="Times New Roman"/>
        </w:rPr>
      </w:pPr>
      <w:r>
        <w:rPr>
          <w:rFonts w:ascii="Times New Roman" w:hAnsi="Times New Roman"/>
        </w:rPr>
        <w:t>Uzunluğu 40 cm, çapı 2,5 cm ölçülerinde olacak,</w:t>
      </w:r>
    </w:p>
    <w:p w:rsidR="009B01BF" w:rsidRPr="005F49E6" w:rsidRDefault="009B01BF" w:rsidP="009B01BF">
      <w:pPr>
        <w:pStyle w:val="ListeParagraf2"/>
        <w:numPr>
          <w:ilvl w:val="0"/>
          <w:numId w:val="9"/>
        </w:numPr>
        <w:spacing w:after="160"/>
        <w:ind w:right="283"/>
        <w:jc w:val="both"/>
        <w:rPr>
          <w:rFonts w:ascii="Times New Roman" w:hAnsi="Times New Roman"/>
        </w:rPr>
      </w:pPr>
      <w:r>
        <w:rPr>
          <w:rFonts w:ascii="Times New Roman" w:hAnsi="Times New Roman"/>
        </w:rPr>
        <w:t>Vernikli elden kaymaz ve dayanıklı mukavemeti yüksek ağaç sap olacaktır.</w:t>
      </w:r>
    </w:p>
    <w:p w:rsidR="009B01BF" w:rsidRPr="009B01BF" w:rsidRDefault="009B01BF" w:rsidP="009B01BF">
      <w:pPr>
        <w:spacing w:after="0" w:line="240" w:lineRule="auto"/>
        <w:jc w:val="both"/>
        <w:rPr>
          <w:rFonts w:ascii="Times New Roman" w:eastAsia="Times New Roman" w:hAnsi="Times New Roman" w:cs="Times New Roman"/>
          <w:b/>
          <w:color w:val="000000"/>
          <w:sz w:val="24"/>
          <w:szCs w:val="24"/>
          <w:lang w:val="en-US" w:eastAsia="tr-TR"/>
        </w:rPr>
      </w:pPr>
      <w:r w:rsidRPr="009B01BF">
        <w:rPr>
          <w:rFonts w:ascii="Times New Roman" w:hAnsi="Times New Roman"/>
          <w:b/>
          <w:color w:val="000000"/>
          <w:sz w:val="24"/>
          <w:szCs w:val="24"/>
        </w:rPr>
        <w:t>3.11. Pomel Menteşe</w:t>
      </w:r>
    </w:p>
    <w:p w:rsidR="009B01BF" w:rsidRPr="009B01BF" w:rsidRDefault="009B01BF" w:rsidP="009B01BF">
      <w:pPr>
        <w:pStyle w:val="ListeParagraf2"/>
        <w:numPr>
          <w:ilvl w:val="0"/>
          <w:numId w:val="9"/>
        </w:numPr>
        <w:spacing w:after="160"/>
        <w:ind w:right="283"/>
        <w:jc w:val="both"/>
        <w:rPr>
          <w:rFonts w:ascii="Times New Roman" w:hAnsi="Times New Roman"/>
        </w:rPr>
      </w:pPr>
      <w:r w:rsidRPr="007C1A47">
        <w:rPr>
          <w:rFonts w:ascii="Times New Roman" w:eastAsia="Calibri" w:hAnsi="Times New Roman"/>
        </w:rPr>
        <w:t>Teklifle temin edilecek ürün, yürürlükte olan TS</w:t>
      </w:r>
      <w:r>
        <w:rPr>
          <w:rFonts w:ascii="Times New Roman" w:eastAsia="Calibri" w:hAnsi="Times New Roman"/>
        </w:rPr>
        <w:t xml:space="preserve"> </w:t>
      </w:r>
      <w:r w:rsidR="00106321">
        <w:rPr>
          <w:rFonts w:ascii="Times New Roman" w:eastAsia="Calibri" w:hAnsi="Times New Roman"/>
        </w:rPr>
        <w:t>EN 1935</w:t>
      </w:r>
      <w:r>
        <w:t xml:space="preserve"> </w:t>
      </w:r>
      <w:r w:rsidRPr="007C1A47">
        <w:rPr>
          <w:rFonts w:ascii="Times New Roman" w:hAnsi="Times New Roman"/>
        </w:rPr>
        <w:t>standardına</w:t>
      </w:r>
      <w:r w:rsidRPr="007C1A47">
        <w:rPr>
          <w:rFonts w:ascii="Times New Roman" w:eastAsia="Calibri" w:hAnsi="Times New Roman"/>
        </w:rPr>
        <w:t xml:space="preserve"> uygun olacaktır. Bu standartların yürürlükten kalkması halinde yeni standartlara uygun ürün verilecektir.</w:t>
      </w:r>
    </w:p>
    <w:p w:rsidR="009B01BF" w:rsidRDefault="00106321" w:rsidP="009B01BF">
      <w:pPr>
        <w:pStyle w:val="ListeParagraf2"/>
        <w:numPr>
          <w:ilvl w:val="0"/>
          <w:numId w:val="9"/>
        </w:numPr>
        <w:spacing w:after="160"/>
        <w:ind w:right="283"/>
        <w:jc w:val="both"/>
        <w:rPr>
          <w:rFonts w:ascii="Times New Roman" w:hAnsi="Times New Roman"/>
        </w:rPr>
      </w:pPr>
      <w:r>
        <w:rPr>
          <w:rFonts w:ascii="Times New Roman" w:hAnsi="Times New Roman"/>
        </w:rPr>
        <w:t>Çelik okka 100 mm saten olacak,</w:t>
      </w:r>
    </w:p>
    <w:p w:rsidR="00106321" w:rsidRDefault="00106321" w:rsidP="009B01BF">
      <w:pPr>
        <w:pStyle w:val="ListeParagraf2"/>
        <w:numPr>
          <w:ilvl w:val="0"/>
          <w:numId w:val="9"/>
        </w:numPr>
        <w:spacing w:after="160"/>
        <w:ind w:right="283"/>
        <w:jc w:val="both"/>
        <w:rPr>
          <w:rFonts w:ascii="Times New Roman" w:hAnsi="Times New Roman"/>
        </w:rPr>
      </w:pPr>
      <w:r>
        <w:rPr>
          <w:rFonts w:ascii="Times New Roman" w:hAnsi="Times New Roman"/>
        </w:rPr>
        <w:lastRenderedPageBreak/>
        <w:t>Toplamada çift kanatta 4’er delik olacak,</w:t>
      </w:r>
    </w:p>
    <w:p w:rsidR="00106321" w:rsidRPr="009B01BF" w:rsidRDefault="00106321" w:rsidP="009B01BF">
      <w:pPr>
        <w:pStyle w:val="ListeParagraf2"/>
        <w:numPr>
          <w:ilvl w:val="0"/>
          <w:numId w:val="9"/>
        </w:numPr>
        <w:spacing w:after="160"/>
        <w:ind w:right="283"/>
        <w:jc w:val="both"/>
        <w:rPr>
          <w:rFonts w:ascii="Times New Roman" w:hAnsi="Times New Roman"/>
        </w:rPr>
      </w:pPr>
      <w:r>
        <w:rPr>
          <w:rFonts w:ascii="Times New Roman" w:hAnsi="Times New Roman"/>
        </w:rPr>
        <w:t>İdarece istenen 100 adet sağ, 100 adet sol olacaktır.</w:t>
      </w:r>
    </w:p>
    <w:p w:rsidR="00106321" w:rsidRDefault="00106321" w:rsidP="00106321">
      <w:pPr>
        <w:spacing w:after="0" w:line="240" w:lineRule="auto"/>
        <w:jc w:val="both"/>
        <w:rPr>
          <w:rFonts w:ascii="Times New Roman" w:hAnsi="Times New Roman"/>
          <w:b/>
          <w:color w:val="000000"/>
        </w:rPr>
      </w:pPr>
      <w:r w:rsidRPr="00106321">
        <w:rPr>
          <w:rFonts w:ascii="Times New Roman" w:hAnsi="Times New Roman"/>
          <w:b/>
          <w:color w:val="000000"/>
        </w:rPr>
        <w:t>3.12. Marley Yapıştırıcı 10 kg</w:t>
      </w:r>
    </w:p>
    <w:p w:rsidR="00352362" w:rsidRPr="00106321" w:rsidRDefault="00352362" w:rsidP="00106321">
      <w:pPr>
        <w:spacing w:after="0" w:line="240" w:lineRule="auto"/>
        <w:jc w:val="both"/>
        <w:rPr>
          <w:rFonts w:ascii="Times New Roman" w:eastAsia="Times New Roman" w:hAnsi="Times New Roman" w:cs="Times New Roman"/>
          <w:b/>
          <w:color w:val="000000"/>
          <w:sz w:val="24"/>
          <w:szCs w:val="24"/>
          <w:lang w:val="en-US" w:eastAsia="tr-TR"/>
        </w:rPr>
      </w:pPr>
    </w:p>
    <w:p w:rsidR="00D553AF" w:rsidRPr="00BF5053" w:rsidRDefault="00D553AF" w:rsidP="00D553AF">
      <w:pPr>
        <w:pStyle w:val="ListeParagraf"/>
        <w:numPr>
          <w:ilvl w:val="0"/>
          <w:numId w:val="2"/>
        </w:numPr>
        <w:ind w:left="567"/>
        <w:jc w:val="both"/>
        <w:rPr>
          <w:rFonts w:ascii="Times New Roman" w:hAnsi="Times New Roman" w:cs="Times New Roman"/>
          <w:b/>
          <w:sz w:val="24"/>
          <w:szCs w:val="24"/>
        </w:rPr>
      </w:pPr>
      <w:r w:rsidRPr="00BF5053">
        <w:rPr>
          <w:rFonts w:ascii="Times New Roman" w:hAnsi="Times New Roman" w:cs="Times New Roman"/>
          <w:sz w:val="24"/>
          <w:szCs w:val="24"/>
        </w:rPr>
        <w:t xml:space="preserve">Teklifle temin edilecek ürün, yürürlükte olan TS EN 12004-1 standardına uygun olacaktır. Bu standartların yürürlükten kalkması halinde yeni standartlara uygun ürün verilecektir. </w:t>
      </w:r>
    </w:p>
    <w:p w:rsidR="00D553AF" w:rsidRPr="00997736" w:rsidRDefault="00D553AF" w:rsidP="00D553AF">
      <w:pPr>
        <w:pStyle w:val="ListeParagraf"/>
        <w:numPr>
          <w:ilvl w:val="0"/>
          <w:numId w:val="2"/>
        </w:numPr>
        <w:ind w:left="567"/>
        <w:jc w:val="both"/>
        <w:rPr>
          <w:rFonts w:ascii="Times New Roman" w:hAnsi="Times New Roman" w:cs="Times New Roman"/>
          <w:sz w:val="24"/>
          <w:szCs w:val="24"/>
        </w:rPr>
      </w:pPr>
      <w:r w:rsidRPr="00997736">
        <w:rPr>
          <w:rFonts w:ascii="Times New Roman" w:hAnsi="Times New Roman" w:cs="Times New Roman"/>
          <w:sz w:val="24"/>
          <w:szCs w:val="24"/>
        </w:rPr>
        <w:t>Kullanıma hazır, dişli mala ile kolay ve hızlı uygulama yapılabilecek,</w:t>
      </w:r>
    </w:p>
    <w:p w:rsidR="00D553AF" w:rsidRPr="00997736" w:rsidRDefault="00D553AF" w:rsidP="00D553AF">
      <w:pPr>
        <w:pStyle w:val="ListeParagraf"/>
        <w:numPr>
          <w:ilvl w:val="0"/>
          <w:numId w:val="2"/>
        </w:numPr>
        <w:ind w:left="567"/>
        <w:jc w:val="both"/>
        <w:rPr>
          <w:rFonts w:ascii="Times New Roman" w:hAnsi="Times New Roman" w:cs="Times New Roman"/>
          <w:sz w:val="24"/>
          <w:szCs w:val="24"/>
        </w:rPr>
      </w:pPr>
      <w:r w:rsidRPr="00997736">
        <w:rPr>
          <w:rFonts w:ascii="Times New Roman" w:hAnsi="Times New Roman" w:cs="Times New Roman"/>
          <w:sz w:val="24"/>
          <w:szCs w:val="24"/>
        </w:rPr>
        <w:t>Küf ve rutubete karşı dayanıklı olması için anti bakteriyel (Stabilizatör, katalizör vb.) maddeler içerecek,</w:t>
      </w:r>
    </w:p>
    <w:p w:rsidR="00D553AF" w:rsidRPr="00997736" w:rsidRDefault="00D553AF" w:rsidP="00D553AF">
      <w:pPr>
        <w:pStyle w:val="ListeParagraf"/>
        <w:numPr>
          <w:ilvl w:val="0"/>
          <w:numId w:val="2"/>
        </w:numPr>
        <w:ind w:left="567"/>
        <w:jc w:val="both"/>
        <w:rPr>
          <w:rFonts w:ascii="Times New Roman" w:hAnsi="Times New Roman" w:cs="Times New Roman"/>
          <w:sz w:val="24"/>
          <w:szCs w:val="24"/>
        </w:rPr>
      </w:pPr>
      <w:r w:rsidRPr="00997736">
        <w:rPr>
          <w:rFonts w:ascii="Times New Roman" w:hAnsi="Times New Roman" w:cs="Times New Roman"/>
          <w:sz w:val="24"/>
          <w:szCs w:val="24"/>
        </w:rPr>
        <w:t>Solvent içermeyecek ve yanıcı olmayacak,</w:t>
      </w:r>
    </w:p>
    <w:p w:rsidR="00D553AF" w:rsidRPr="00997736" w:rsidRDefault="00D553AF" w:rsidP="00D553AF">
      <w:pPr>
        <w:pStyle w:val="ListeParagraf"/>
        <w:numPr>
          <w:ilvl w:val="0"/>
          <w:numId w:val="2"/>
        </w:numPr>
        <w:ind w:left="567"/>
        <w:jc w:val="both"/>
        <w:rPr>
          <w:rFonts w:ascii="Times New Roman" w:hAnsi="Times New Roman" w:cs="Times New Roman"/>
          <w:sz w:val="24"/>
          <w:szCs w:val="24"/>
        </w:rPr>
      </w:pPr>
      <w:r w:rsidRPr="00997736">
        <w:rPr>
          <w:rFonts w:ascii="Times New Roman" w:hAnsi="Times New Roman" w:cs="Times New Roman"/>
          <w:sz w:val="24"/>
          <w:szCs w:val="24"/>
        </w:rPr>
        <w:t>Tüketimi yaklaşık 300-400 gr/m² olacak,</w:t>
      </w:r>
    </w:p>
    <w:p w:rsidR="00D553AF" w:rsidRPr="00997736" w:rsidRDefault="00D553AF" w:rsidP="00D553AF">
      <w:pPr>
        <w:pStyle w:val="ListeParagraf"/>
        <w:numPr>
          <w:ilvl w:val="0"/>
          <w:numId w:val="2"/>
        </w:numPr>
        <w:ind w:left="567"/>
        <w:jc w:val="both"/>
        <w:rPr>
          <w:rFonts w:ascii="Times New Roman" w:hAnsi="Times New Roman" w:cs="Times New Roman"/>
          <w:sz w:val="24"/>
          <w:szCs w:val="24"/>
        </w:rPr>
      </w:pPr>
      <w:r w:rsidRPr="00997736">
        <w:rPr>
          <w:rFonts w:ascii="Times New Roman" w:hAnsi="Times New Roman" w:cs="Times New Roman"/>
          <w:sz w:val="24"/>
          <w:szCs w:val="24"/>
        </w:rPr>
        <w:t>+5°C ve +35°C sıcaklıklar arasında uygulanabilecek,</w:t>
      </w:r>
    </w:p>
    <w:p w:rsidR="00D553AF" w:rsidRPr="00997736" w:rsidRDefault="00D553AF" w:rsidP="00D553AF">
      <w:pPr>
        <w:pStyle w:val="ListeParagraf"/>
        <w:numPr>
          <w:ilvl w:val="0"/>
          <w:numId w:val="2"/>
        </w:numPr>
        <w:ind w:left="567"/>
        <w:jc w:val="both"/>
        <w:rPr>
          <w:rFonts w:ascii="Times New Roman" w:hAnsi="Times New Roman" w:cs="Times New Roman"/>
          <w:sz w:val="24"/>
          <w:szCs w:val="24"/>
        </w:rPr>
      </w:pPr>
      <w:r w:rsidRPr="00997736">
        <w:rPr>
          <w:rFonts w:ascii="Times New Roman" w:hAnsi="Times New Roman" w:cs="Times New Roman"/>
          <w:sz w:val="24"/>
          <w:szCs w:val="24"/>
        </w:rPr>
        <w:t>Görünüşü beyaz renkte pasta kıvamında olacak,</w:t>
      </w:r>
    </w:p>
    <w:p w:rsidR="00D553AF" w:rsidRPr="00997736" w:rsidRDefault="00D553AF" w:rsidP="00D553AF">
      <w:pPr>
        <w:pStyle w:val="ListeParagraf"/>
        <w:numPr>
          <w:ilvl w:val="0"/>
          <w:numId w:val="2"/>
        </w:numPr>
        <w:ind w:left="567"/>
        <w:jc w:val="both"/>
        <w:rPr>
          <w:rFonts w:ascii="Times New Roman" w:hAnsi="Times New Roman" w:cs="Times New Roman"/>
          <w:sz w:val="24"/>
          <w:szCs w:val="24"/>
        </w:rPr>
      </w:pPr>
      <w:r w:rsidRPr="00997736">
        <w:rPr>
          <w:rFonts w:ascii="Times New Roman" w:hAnsi="Times New Roman" w:cs="Times New Roman"/>
          <w:sz w:val="24"/>
          <w:szCs w:val="24"/>
        </w:rPr>
        <w:t>Yoğunluğu 1,40 kg/lt (20°C) olacak,</w:t>
      </w:r>
    </w:p>
    <w:p w:rsidR="00D553AF" w:rsidRPr="00997736" w:rsidRDefault="00D553AF" w:rsidP="00D553AF">
      <w:pPr>
        <w:pStyle w:val="ListeParagraf"/>
        <w:numPr>
          <w:ilvl w:val="0"/>
          <w:numId w:val="2"/>
        </w:numPr>
        <w:ind w:left="567"/>
        <w:jc w:val="both"/>
        <w:rPr>
          <w:rFonts w:ascii="Times New Roman" w:hAnsi="Times New Roman" w:cs="Times New Roman"/>
          <w:sz w:val="24"/>
          <w:szCs w:val="24"/>
        </w:rPr>
      </w:pPr>
      <w:r w:rsidRPr="00997736">
        <w:rPr>
          <w:rFonts w:ascii="Times New Roman" w:hAnsi="Times New Roman" w:cs="Times New Roman"/>
          <w:sz w:val="24"/>
          <w:szCs w:val="24"/>
        </w:rPr>
        <w:t>pH Değeri 5-6(20°C) olacak,</w:t>
      </w:r>
    </w:p>
    <w:p w:rsidR="00D553AF" w:rsidRPr="00997736" w:rsidRDefault="00D553AF" w:rsidP="00D553AF">
      <w:pPr>
        <w:pStyle w:val="ListeParagraf"/>
        <w:numPr>
          <w:ilvl w:val="0"/>
          <w:numId w:val="2"/>
        </w:numPr>
        <w:ind w:left="567"/>
        <w:jc w:val="both"/>
        <w:rPr>
          <w:rFonts w:ascii="Times New Roman" w:hAnsi="Times New Roman" w:cs="Times New Roman"/>
          <w:sz w:val="24"/>
          <w:szCs w:val="24"/>
        </w:rPr>
      </w:pPr>
      <w:r w:rsidRPr="00997736">
        <w:rPr>
          <w:rFonts w:ascii="Times New Roman" w:hAnsi="Times New Roman" w:cs="Times New Roman"/>
          <w:sz w:val="24"/>
          <w:szCs w:val="24"/>
        </w:rPr>
        <w:t>Viskozitesi 20.000-40.000 cP (20°C) olacak,</w:t>
      </w:r>
    </w:p>
    <w:p w:rsidR="00D553AF" w:rsidRDefault="00D553AF" w:rsidP="00D553AF">
      <w:pPr>
        <w:pStyle w:val="Balk1"/>
        <w:numPr>
          <w:ilvl w:val="0"/>
          <w:numId w:val="2"/>
        </w:numPr>
        <w:ind w:left="567"/>
        <w:rPr>
          <w:sz w:val="24"/>
          <w:szCs w:val="24"/>
        </w:rPr>
      </w:pPr>
      <w:r>
        <w:rPr>
          <w:sz w:val="24"/>
          <w:szCs w:val="24"/>
        </w:rPr>
        <w:t>Minimum fil</w:t>
      </w:r>
      <w:r w:rsidRPr="008850B2">
        <w:rPr>
          <w:sz w:val="24"/>
          <w:szCs w:val="24"/>
        </w:rPr>
        <w:t>m oluşturma sıcaklığı</w:t>
      </w:r>
      <w:r>
        <w:rPr>
          <w:sz w:val="24"/>
          <w:szCs w:val="24"/>
        </w:rPr>
        <w:t xml:space="preserve"> +5°C olacak,</w:t>
      </w:r>
    </w:p>
    <w:p w:rsidR="00D553AF" w:rsidRPr="00100F32" w:rsidRDefault="00D553AF" w:rsidP="00D553AF">
      <w:pPr>
        <w:pStyle w:val="ListeParagraf"/>
        <w:keepLines/>
        <w:numPr>
          <w:ilvl w:val="0"/>
          <w:numId w:val="2"/>
        </w:numPr>
        <w:spacing w:after="160" w:line="240" w:lineRule="auto"/>
        <w:ind w:left="567"/>
        <w:jc w:val="both"/>
        <w:rPr>
          <w:rFonts w:ascii="Times New Roman" w:hAnsi="Times New Roman" w:cs="Times New Roman"/>
          <w:bCs/>
          <w:sz w:val="24"/>
          <w:szCs w:val="24"/>
        </w:rPr>
      </w:pPr>
      <w:r w:rsidRPr="002D4125">
        <w:rPr>
          <w:rFonts w:ascii="Times New Roman" w:hAnsi="Times New Roman" w:cs="Times New Roman"/>
          <w:bCs/>
          <w:sz w:val="24"/>
          <w:szCs w:val="24"/>
        </w:rPr>
        <w:t>10 kg.’lık</w:t>
      </w:r>
      <w:r>
        <w:rPr>
          <w:rFonts w:ascii="Times New Roman" w:hAnsi="Times New Roman" w:cs="Times New Roman"/>
          <w:b/>
          <w:bCs/>
          <w:sz w:val="24"/>
          <w:szCs w:val="24"/>
        </w:rPr>
        <w:t xml:space="preserve"> </w:t>
      </w:r>
      <w:r>
        <w:rPr>
          <w:rFonts w:ascii="Times New Roman" w:hAnsi="Times New Roman" w:cs="Times New Roman"/>
          <w:bCs/>
          <w:sz w:val="24"/>
          <w:szCs w:val="24"/>
        </w:rPr>
        <w:t>p</w:t>
      </w:r>
      <w:r w:rsidRPr="00100F32">
        <w:rPr>
          <w:rFonts w:ascii="Times New Roman" w:hAnsi="Times New Roman" w:cs="Times New Roman"/>
          <w:bCs/>
          <w:sz w:val="24"/>
          <w:szCs w:val="24"/>
        </w:rPr>
        <w:t>lastik kutularda ambalajlarda olacak,</w:t>
      </w:r>
    </w:p>
    <w:p w:rsidR="000B61EF" w:rsidRDefault="000B61EF" w:rsidP="00D553AF">
      <w:pPr>
        <w:tabs>
          <w:tab w:val="left" w:pos="142"/>
          <w:tab w:val="left" w:pos="709"/>
        </w:tabs>
        <w:autoSpaceDE w:val="0"/>
        <w:autoSpaceDN w:val="0"/>
        <w:adjustRightInd w:val="0"/>
        <w:jc w:val="both"/>
        <w:rPr>
          <w:rFonts w:ascii="Times New Roman" w:hAnsi="Times New Roman" w:cs="Times New Roman"/>
          <w:b/>
          <w:sz w:val="24"/>
          <w:szCs w:val="24"/>
        </w:rPr>
      </w:pPr>
    </w:p>
    <w:p w:rsidR="00D553AF" w:rsidRPr="00D553AF" w:rsidRDefault="00D553AF" w:rsidP="00D553AF">
      <w:pPr>
        <w:tabs>
          <w:tab w:val="left" w:pos="142"/>
          <w:tab w:val="left" w:pos="709"/>
        </w:tabs>
        <w:autoSpaceDE w:val="0"/>
        <w:autoSpaceDN w:val="0"/>
        <w:adjustRightInd w:val="0"/>
        <w:jc w:val="both"/>
        <w:rPr>
          <w:rFonts w:ascii="Times New Roman" w:hAnsi="Times New Roman" w:cs="Times New Roman"/>
          <w:b/>
          <w:sz w:val="24"/>
          <w:szCs w:val="24"/>
        </w:rPr>
      </w:pPr>
      <w:r w:rsidRPr="00D553AF">
        <w:rPr>
          <w:rFonts w:ascii="Times New Roman" w:hAnsi="Times New Roman" w:cs="Times New Roman"/>
          <w:b/>
          <w:sz w:val="24"/>
          <w:szCs w:val="24"/>
        </w:rPr>
        <w:t>3.13. Hızlı Yapıştırıcı</w:t>
      </w:r>
    </w:p>
    <w:p w:rsidR="00D553AF" w:rsidRPr="003E09C3" w:rsidRDefault="00D553AF" w:rsidP="00D553AF">
      <w:pPr>
        <w:pStyle w:val="ListeParagraf"/>
        <w:numPr>
          <w:ilvl w:val="0"/>
          <w:numId w:val="10"/>
        </w:numPr>
        <w:shd w:val="clear" w:color="auto" w:fill="FFFFFF"/>
        <w:ind w:left="567"/>
        <w:jc w:val="both"/>
        <w:rPr>
          <w:rFonts w:ascii="Times New Roman" w:hAnsi="Times New Roman" w:cs="Times New Roman"/>
          <w:color w:val="202020"/>
          <w:sz w:val="24"/>
          <w:szCs w:val="24"/>
        </w:rPr>
      </w:pPr>
      <w:r w:rsidRPr="003E09C3">
        <w:rPr>
          <w:rFonts w:ascii="Times New Roman" w:hAnsi="Times New Roman" w:cs="Times New Roman"/>
          <w:color w:val="202020"/>
          <w:sz w:val="24"/>
          <w:szCs w:val="24"/>
        </w:rPr>
        <w:t>Yüksek yapışma gücüne sahip olmalı,</w:t>
      </w:r>
    </w:p>
    <w:p w:rsidR="00D553AF" w:rsidRPr="003E09C3" w:rsidRDefault="00D553AF" w:rsidP="00D553AF">
      <w:pPr>
        <w:pStyle w:val="ListeParagraf"/>
        <w:numPr>
          <w:ilvl w:val="0"/>
          <w:numId w:val="10"/>
        </w:numPr>
        <w:shd w:val="clear" w:color="auto" w:fill="FFFFFF"/>
        <w:ind w:left="567"/>
        <w:jc w:val="both"/>
        <w:rPr>
          <w:rFonts w:ascii="Times New Roman" w:eastAsia="Times New Roman" w:hAnsi="Times New Roman" w:cs="Times New Roman"/>
          <w:color w:val="202020"/>
          <w:sz w:val="24"/>
          <w:szCs w:val="24"/>
          <w:lang w:eastAsia="tr-TR"/>
        </w:rPr>
      </w:pPr>
      <w:r w:rsidRPr="003E09C3">
        <w:rPr>
          <w:rFonts w:ascii="Times New Roman" w:eastAsia="Times New Roman" w:hAnsi="Times New Roman" w:cs="Times New Roman"/>
          <w:color w:val="202020"/>
          <w:sz w:val="24"/>
          <w:szCs w:val="24"/>
          <w:lang w:eastAsia="tr-TR"/>
        </w:rPr>
        <w:t>Dikey yüzeylerde kullanı</w:t>
      </w:r>
      <w:r w:rsidRPr="003E09C3">
        <w:rPr>
          <w:rFonts w:ascii="Times New Roman" w:hAnsi="Times New Roman" w:cs="Times New Roman"/>
          <w:color w:val="202020"/>
          <w:sz w:val="24"/>
          <w:szCs w:val="24"/>
        </w:rPr>
        <w:t>ma uygun; akma ve sıçrama yapmamalı,</w:t>
      </w:r>
    </w:p>
    <w:p w:rsidR="00D553AF" w:rsidRPr="003E09C3" w:rsidRDefault="00D553AF" w:rsidP="00D553AF">
      <w:pPr>
        <w:pStyle w:val="ListeParagraf"/>
        <w:numPr>
          <w:ilvl w:val="0"/>
          <w:numId w:val="10"/>
        </w:numPr>
        <w:shd w:val="clear" w:color="auto" w:fill="FFFFFF"/>
        <w:ind w:left="567"/>
        <w:jc w:val="both"/>
        <w:rPr>
          <w:rFonts w:ascii="Times New Roman" w:hAnsi="Times New Roman" w:cs="Times New Roman"/>
          <w:color w:val="202020"/>
          <w:sz w:val="24"/>
          <w:szCs w:val="24"/>
        </w:rPr>
      </w:pPr>
      <w:r w:rsidRPr="003E09C3">
        <w:rPr>
          <w:rFonts w:ascii="Times New Roman" w:hAnsi="Times New Roman" w:cs="Times New Roman"/>
          <w:color w:val="202020"/>
          <w:sz w:val="24"/>
          <w:szCs w:val="24"/>
        </w:rPr>
        <w:t>Yüksek viskoziteli olmalı,</w:t>
      </w:r>
    </w:p>
    <w:p w:rsidR="00D553AF" w:rsidRPr="003E09C3" w:rsidRDefault="00D553AF" w:rsidP="00D553AF">
      <w:pPr>
        <w:pStyle w:val="ListeParagraf"/>
        <w:numPr>
          <w:ilvl w:val="0"/>
          <w:numId w:val="10"/>
        </w:numPr>
        <w:shd w:val="clear" w:color="auto" w:fill="FFFFFF"/>
        <w:ind w:left="567"/>
        <w:jc w:val="both"/>
        <w:rPr>
          <w:rFonts w:ascii="Times New Roman" w:hAnsi="Times New Roman" w:cs="Times New Roman"/>
          <w:color w:val="202020"/>
          <w:sz w:val="24"/>
          <w:szCs w:val="24"/>
        </w:rPr>
      </w:pPr>
      <w:r w:rsidRPr="003E09C3">
        <w:rPr>
          <w:rFonts w:ascii="Times New Roman" w:hAnsi="Times New Roman" w:cs="Times New Roman"/>
          <w:color w:val="202020"/>
          <w:sz w:val="24"/>
          <w:szCs w:val="24"/>
        </w:rPr>
        <w:t>Ahşap parçaların montaj ve tamiratında kullanılabilmeli,</w:t>
      </w:r>
    </w:p>
    <w:p w:rsidR="00D553AF" w:rsidRPr="003E09C3" w:rsidRDefault="00D553AF" w:rsidP="00D553AF">
      <w:pPr>
        <w:pStyle w:val="ListeParagraf"/>
        <w:numPr>
          <w:ilvl w:val="0"/>
          <w:numId w:val="10"/>
        </w:numPr>
        <w:shd w:val="clear" w:color="auto" w:fill="FFFFFF"/>
        <w:ind w:left="567"/>
        <w:jc w:val="both"/>
        <w:rPr>
          <w:rFonts w:ascii="Times New Roman" w:hAnsi="Times New Roman" w:cs="Times New Roman"/>
          <w:color w:val="202020"/>
          <w:sz w:val="24"/>
          <w:szCs w:val="24"/>
        </w:rPr>
      </w:pPr>
      <w:r w:rsidRPr="003E09C3">
        <w:rPr>
          <w:rFonts w:ascii="Times New Roman" w:hAnsi="Times New Roman" w:cs="Times New Roman"/>
          <w:color w:val="202020"/>
          <w:sz w:val="24"/>
          <w:szCs w:val="24"/>
        </w:rPr>
        <w:t>MDF, kauçuk, deri ve plastik yüzeylerde kullanılabilmeli,</w:t>
      </w:r>
    </w:p>
    <w:p w:rsidR="00D553AF" w:rsidRPr="003E09C3" w:rsidRDefault="00D553AF" w:rsidP="00D553AF">
      <w:pPr>
        <w:pStyle w:val="ListeParagraf"/>
        <w:numPr>
          <w:ilvl w:val="0"/>
          <w:numId w:val="10"/>
        </w:numPr>
        <w:shd w:val="clear" w:color="auto" w:fill="FFFFFF"/>
        <w:ind w:left="567"/>
        <w:jc w:val="both"/>
        <w:rPr>
          <w:rFonts w:ascii="Times New Roman" w:eastAsia="Times New Roman" w:hAnsi="Times New Roman" w:cs="Times New Roman"/>
          <w:color w:val="202020"/>
          <w:sz w:val="24"/>
          <w:szCs w:val="24"/>
          <w:lang w:eastAsia="tr-TR"/>
        </w:rPr>
      </w:pPr>
      <w:r w:rsidRPr="003E09C3">
        <w:rPr>
          <w:rFonts w:ascii="Times New Roman" w:hAnsi="Times New Roman" w:cs="Times New Roman"/>
          <w:color w:val="202020"/>
          <w:sz w:val="24"/>
          <w:szCs w:val="24"/>
        </w:rPr>
        <w:t>Özellikle hızlı kürleşmeye sahip olmalıdır.</w:t>
      </w:r>
    </w:p>
    <w:p w:rsidR="00D553AF" w:rsidRPr="003E09C3" w:rsidRDefault="00D553AF" w:rsidP="00D553AF">
      <w:pPr>
        <w:pStyle w:val="ListeParagraf"/>
        <w:numPr>
          <w:ilvl w:val="0"/>
          <w:numId w:val="10"/>
        </w:numPr>
        <w:shd w:val="clear" w:color="auto" w:fill="FFFFFF"/>
        <w:spacing w:after="160"/>
        <w:ind w:left="567"/>
        <w:jc w:val="both"/>
        <w:rPr>
          <w:rFonts w:ascii="Times New Roman" w:hAnsi="Times New Roman" w:cs="Times New Roman"/>
          <w:sz w:val="24"/>
          <w:szCs w:val="24"/>
        </w:rPr>
      </w:pPr>
      <w:r w:rsidRPr="003E09C3">
        <w:rPr>
          <w:rFonts w:ascii="Times New Roman" w:hAnsi="Times New Roman" w:cs="Times New Roman"/>
          <w:sz w:val="24"/>
          <w:szCs w:val="24"/>
        </w:rPr>
        <w:t>DIN 16970, BS 4346, ASTM-D 2564, EN 7106 standartlarına uygun olmalıdır.</w:t>
      </w:r>
    </w:p>
    <w:p w:rsidR="00D553AF" w:rsidRDefault="00D553AF" w:rsidP="00D553AF">
      <w:pPr>
        <w:pStyle w:val="ListeParagraf"/>
        <w:numPr>
          <w:ilvl w:val="0"/>
          <w:numId w:val="10"/>
        </w:numPr>
        <w:shd w:val="clear" w:color="auto" w:fill="FFFFFF"/>
        <w:spacing w:after="160"/>
        <w:ind w:left="567"/>
        <w:jc w:val="both"/>
        <w:rPr>
          <w:rFonts w:ascii="Times New Roman" w:hAnsi="Times New Roman" w:cs="Times New Roman"/>
          <w:sz w:val="24"/>
          <w:szCs w:val="24"/>
        </w:rPr>
      </w:pPr>
      <w:r w:rsidRPr="003E09C3">
        <w:rPr>
          <w:rFonts w:ascii="Times New Roman" w:hAnsi="Times New Roman" w:cs="Times New Roman"/>
          <w:sz w:val="24"/>
          <w:szCs w:val="24"/>
        </w:rPr>
        <w:t xml:space="preserve"> Hızlı yapıştırıcı 400 ml.çift kompenantlı ambalajda teslim edilecektir.</w:t>
      </w:r>
    </w:p>
    <w:p w:rsidR="00D553AF" w:rsidRPr="00D553AF" w:rsidRDefault="00D553AF" w:rsidP="00E62654">
      <w:pPr>
        <w:shd w:val="clear" w:color="auto" w:fill="FFFFFF"/>
        <w:spacing w:after="160"/>
        <w:jc w:val="both"/>
        <w:rPr>
          <w:rFonts w:ascii="Times New Roman" w:hAnsi="Times New Roman" w:cs="Times New Roman"/>
          <w:b/>
          <w:sz w:val="24"/>
          <w:szCs w:val="24"/>
        </w:rPr>
      </w:pPr>
      <w:r w:rsidRPr="00D553AF">
        <w:rPr>
          <w:rFonts w:ascii="Times New Roman" w:hAnsi="Times New Roman"/>
          <w:b/>
          <w:color w:val="000000"/>
          <w:sz w:val="24"/>
          <w:szCs w:val="24"/>
        </w:rPr>
        <w:t>3.14. Yağlı Boya Rulosu</w:t>
      </w:r>
    </w:p>
    <w:p w:rsidR="00D553AF" w:rsidRPr="003072E9" w:rsidRDefault="00D553AF" w:rsidP="00D553AF">
      <w:pPr>
        <w:pStyle w:val="ListeParagraf"/>
        <w:numPr>
          <w:ilvl w:val="0"/>
          <w:numId w:val="2"/>
        </w:numPr>
        <w:ind w:left="567"/>
        <w:jc w:val="both"/>
        <w:rPr>
          <w:rFonts w:ascii="Times New Roman" w:hAnsi="Times New Roman" w:cs="Times New Roman"/>
          <w:b/>
          <w:sz w:val="24"/>
          <w:szCs w:val="24"/>
        </w:rPr>
      </w:pPr>
      <w:r w:rsidRPr="003072E9">
        <w:rPr>
          <w:rFonts w:ascii="Times New Roman" w:hAnsi="Times New Roman" w:cs="Times New Roman"/>
          <w:sz w:val="24"/>
          <w:szCs w:val="24"/>
        </w:rPr>
        <w:t xml:space="preserve">Teklifle temin edilecek ürün, yürürlükte olan TSEK-01/02 standardına uygun olacaktır. Bu standartların yürürlükten kalkması halinde yeni standartlara uygun ürün verilecektir. </w:t>
      </w:r>
    </w:p>
    <w:p w:rsidR="00D553AF" w:rsidRPr="00CF10F0" w:rsidRDefault="00D553AF" w:rsidP="00D553AF">
      <w:pPr>
        <w:pStyle w:val="ListeParagraf"/>
        <w:keepLines/>
        <w:numPr>
          <w:ilvl w:val="1"/>
          <w:numId w:val="11"/>
        </w:numPr>
        <w:ind w:left="567"/>
        <w:jc w:val="both"/>
        <w:rPr>
          <w:rFonts w:ascii="Times New Roman" w:hAnsi="Times New Roman" w:cs="Times New Roman"/>
          <w:sz w:val="24"/>
          <w:szCs w:val="24"/>
        </w:rPr>
      </w:pPr>
      <w:r w:rsidRPr="00CF10F0">
        <w:rPr>
          <w:rFonts w:ascii="Times New Roman" w:hAnsi="Times New Roman" w:cs="Times New Roman"/>
          <w:sz w:val="24"/>
          <w:szCs w:val="24"/>
        </w:rPr>
        <w:t>Solventten etkilenmemeli,</w:t>
      </w:r>
    </w:p>
    <w:p w:rsidR="00D553AF" w:rsidRPr="00CF3838" w:rsidRDefault="00D553AF" w:rsidP="00D553AF">
      <w:pPr>
        <w:pStyle w:val="ListeParagraf"/>
        <w:keepLines/>
        <w:numPr>
          <w:ilvl w:val="1"/>
          <w:numId w:val="11"/>
        </w:numPr>
        <w:ind w:left="567"/>
        <w:jc w:val="both"/>
        <w:rPr>
          <w:rFonts w:ascii="Times New Roman" w:hAnsi="Times New Roman" w:cs="Times New Roman"/>
          <w:sz w:val="24"/>
          <w:szCs w:val="24"/>
        </w:rPr>
      </w:pPr>
      <w:r w:rsidRPr="00CF3838">
        <w:rPr>
          <w:rFonts w:ascii="Times New Roman" w:hAnsi="Times New Roman" w:cs="Times New Roman"/>
          <w:sz w:val="24"/>
          <w:szCs w:val="24"/>
        </w:rPr>
        <w:t>Silikonlu boyalar, plastik boyalar vernik ve yağlı boyaların kullanımına uygun olmalı</w:t>
      </w:r>
      <w:r>
        <w:rPr>
          <w:rFonts w:ascii="Times New Roman" w:hAnsi="Times New Roman" w:cs="Times New Roman"/>
          <w:sz w:val="24"/>
          <w:szCs w:val="24"/>
        </w:rPr>
        <w:t>,</w:t>
      </w:r>
    </w:p>
    <w:p w:rsidR="00D553AF" w:rsidRPr="00207C29" w:rsidRDefault="00D553AF" w:rsidP="00D553AF">
      <w:pPr>
        <w:pStyle w:val="ListeParagraf"/>
        <w:keepLines/>
        <w:numPr>
          <w:ilvl w:val="1"/>
          <w:numId w:val="11"/>
        </w:numPr>
        <w:ind w:left="567"/>
        <w:jc w:val="both"/>
        <w:rPr>
          <w:rFonts w:ascii="Times New Roman" w:hAnsi="Times New Roman" w:cs="Times New Roman"/>
          <w:b/>
          <w:sz w:val="24"/>
          <w:szCs w:val="24"/>
        </w:rPr>
      </w:pPr>
      <w:r>
        <w:rPr>
          <w:rFonts w:ascii="Times New Roman" w:hAnsi="Times New Roman" w:cs="Times New Roman"/>
          <w:sz w:val="24"/>
          <w:szCs w:val="24"/>
        </w:rPr>
        <w:t>Boy:2</w:t>
      </w:r>
      <w:r w:rsidR="00387471">
        <w:rPr>
          <w:rFonts w:ascii="Times New Roman" w:hAnsi="Times New Roman" w:cs="Times New Roman"/>
          <w:sz w:val="24"/>
          <w:szCs w:val="24"/>
        </w:rPr>
        <w:t>0 ve 15</w:t>
      </w:r>
      <w:r w:rsidRPr="00CF3838">
        <w:rPr>
          <w:rFonts w:ascii="Times New Roman" w:hAnsi="Times New Roman" w:cs="Times New Roman"/>
          <w:sz w:val="24"/>
          <w:szCs w:val="24"/>
        </w:rPr>
        <w:t xml:space="preserve"> cm</w:t>
      </w:r>
      <w:r>
        <w:rPr>
          <w:rFonts w:ascii="Times New Roman" w:hAnsi="Times New Roman" w:cs="Times New Roman"/>
          <w:sz w:val="24"/>
          <w:szCs w:val="24"/>
        </w:rPr>
        <w:t>/10 inç</w:t>
      </w:r>
      <w:r w:rsidRPr="00CF3838">
        <w:rPr>
          <w:rFonts w:ascii="Times New Roman" w:hAnsi="Times New Roman" w:cs="Times New Roman"/>
          <w:sz w:val="24"/>
          <w:szCs w:val="24"/>
        </w:rPr>
        <w:t xml:space="preserve"> Tüy uzunluğu:</w:t>
      </w:r>
      <w:r>
        <w:rPr>
          <w:rFonts w:ascii="Times New Roman" w:hAnsi="Times New Roman" w:cs="Times New Roman"/>
          <w:sz w:val="24"/>
          <w:szCs w:val="24"/>
        </w:rPr>
        <w:t>14 m</w:t>
      </w:r>
      <w:r w:rsidRPr="00CF3838">
        <w:rPr>
          <w:rFonts w:ascii="Times New Roman" w:hAnsi="Times New Roman" w:cs="Times New Roman"/>
          <w:sz w:val="24"/>
          <w:szCs w:val="24"/>
        </w:rPr>
        <w:t>m ol</w:t>
      </w:r>
      <w:r>
        <w:rPr>
          <w:rFonts w:ascii="Times New Roman" w:hAnsi="Times New Roman" w:cs="Times New Roman"/>
          <w:sz w:val="24"/>
          <w:szCs w:val="24"/>
        </w:rPr>
        <w:t>acak,</w:t>
      </w:r>
    </w:p>
    <w:p w:rsidR="00D553AF" w:rsidRPr="00207C29" w:rsidRDefault="00D553AF" w:rsidP="00D553AF">
      <w:pPr>
        <w:pStyle w:val="ListeParagraf"/>
        <w:keepLines/>
        <w:numPr>
          <w:ilvl w:val="1"/>
          <w:numId w:val="11"/>
        </w:numPr>
        <w:ind w:left="567"/>
        <w:jc w:val="both"/>
        <w:rPr>
          <w:rFonts w:ascii="Times New Roman" w:hAnsi="Times New Roman" w:cs="Times New Roman"/>
          <w:b/>
          <w:sz w:val="24"/>
          <w:szCs w:val="24"/>
        </w:rPr>
      </w:pPr>
      <w:r>
        <w:rPr>
          <w:rFonts w:ascii="Times New Roman" w:hAnsi="Times New Roman" w:cs="Times New Roman"/>
          <w:sz w:val="24"/>
          <w:szCs w:val="24"/>
        </w:rPr>
        <w:t>Plastik sap uzunluğu koruması dâhil 15 cm. olacak,</w:t>
      </w:r>
    </w:p>
    <w:p w:rsidR="00D553AF" w:rsidRPr="00207C29" w:rsidRDefault="00D553AF" w:rsidP="00D553AF">
      <w:pPr>
        <w:pStyle w:val="ListeParagraf"/>
        <w:keepLines/>
        <w:numPr>
          <w:ilvl w:val="1"/>
          <w:numId w:val="11"/>
        </w:numPr>
        <w:ind w:left="567"/>
        <w:jc w:val="both"/>
        <w:rPr>
          <w:rFonts w:ascii="Times New Roman" w:hAnsi="Times New Roman" w:cs="Times New Roman"/>
          <w:b/>
          <w:sz w:val="24"/>
          <w:szCs w:val="24"/>
        </w:rPr>
      </w:pPr>
      <w:r>
        <w:rPr>
          <w:rFonts w:ascii="Times New Roman" w:hAnsi="Times New Roman" w:cs="Times New Roman"/>
          <w:sz w:val="24"/>
          <w:szCs w:val="24"/>
        </w:rPr>
        <w:t xml:space="preserve">Rulo silindirinin takıldığı demirin genişliği </w:t>
      </w:r>
      <w:r w:rsidR="00387471">
        <w:rPr>
          <w:rFonts w:ascii="Times New Roman" w:hAnsi="Times New Roman" w:cs="Times New Roman"/>
          <w:sz w:val="24"/>
          <w:szCs w:val="24"/>
        </w:rPr>
        <w:t>1</w:t>
      </w:r>
      <w:r>
        <w:rPr>
          <w:rFonts w:ascii="Times New Roman" w:hAnsi="Times New Roman" w:cs="Times New Roman"/>
          <w:sz w:val="24"/>
          <w:szCs w:val="24"/>
        </w:rPr>
        <w:t>6</w:t>
      </w:r>
      <w:r w:rsidR="00387471">
        <w:rPr>
          <w:rFonts w:ascii="Times New Roman" w:hAnsi="Times New Roman" w:cs="Times New Roman"/>
          <w:sz w:val="24"/>
          <w:szCs w:val="24"/>
        </w:rPr>
        <w:t xml:space="preserve"> ve 21</w:t>
      </w:r>
      <w:r>
        <w:rPr>
          <w:rFonts w:ascii="Times New Roman" w:hAnsi="Times New Roman" w:cs="Times New Roman"/>
          <w:sz w:val="24"/>
          <w:szCs w:val="24"/>
        </w:rPr>
        <w:t xml:space="preserve"> cm. olacak,</w:t>
      </w:r>
    </w:p>
    <w:p w:rsidR="00D553AF" w:rsidRPr="00207C29" w:rsidRDefault="00D553AF" w:rsidP="00D553AF">
      <w:pPr>
        <w:pStyle w:val="ListeParagraf"/>
        <w:keepLines/>
        <w:numPr>
          <w:ilvl w:val="1"/>
          <w:numId w:val="11"/>
        </w:numPr>
        <w:ind w:left="567"/>
        <w:jc w:val="both"/>
        <w:rPr>
          <w:rFonts w:ascii="Times New Roman" w:hAnsi="Times New Roman" w:cs="Times New Roman"/>
          <w:b/>
          <w:sz w:val="24"/>
          <w:szCs w:val="24"/>
        </w:rPr>
      </w:pPr>
      <w:r>
        <w:rPr>
          <w:rFonts w:ascii="Times New Roman" w:hAnsi="Times New Roman" w:cs="Times New Roman"/>
          <w:sz w:val="24"/>
          <w:szCs w:val="24"/>
        </w:rPr>
        <w:t>Demirin plastik sapla birleştiği yer uzunluğu 6 cm. olacak,</w:t>
      </w:r>
    </w:p>
    <w:p w:rsidR="00D553AF" w:rsidRPr="008F2737" w:rsidRDefault="00D553AF" w:rsidP="00D553AF">
      <w:pPr>
        <w:pStyle w:val="ListeParagraf"/>
        <w:keepLines/>
        <w:numPr>
          <w:ilvl w:val="1"/>
          <w:numId w:val="11"/>
        </w:numPr>
        <w:ind w:left="567"/>
        <w:jc w:val="both"/>
        <w:rPr>
          <w:rFonts w:ascii="Times New Roman" w:hAnsi="Times New Roman" w:cs="Times New Roman"/>
          <w:b/>
          <w:sz w:val="24"/>
          <w:szCs w:val="24"/>
        </w:rPr>
      </w:pPr>
      <w:r>
        <w:rPr>
          <w:rFonts w:ascii="Times New Roman" w:hAnsi="Times New Roman" w:cs="Times New Roman"/>
          <w:sz w:val="24"/>
          <w:szCs w:val="24"/>
        </w:rPr>
        <w:t>Rulonun döndüğü yerin mesafesi 5-5,5 cm. olacak,</w:t>
      </w:r>
    </w:p>
    <w:p w:rsidR="00D553AF" w:rsidRPr="00387471" w:rsidRDefault="00D553AF" w:rsidP="00D553AF">
      <w:pPr>
        <w:pStyle w:val="ListeParagraf"/>
        <w:keepLines/>
        <w:numPr>
          <w:ilvl w:val="1"/>
          <w:numId w:val="11"/>
        </w:numPr>
        <w:ind w:left="567"/>
        <w:jc w:val="both"/>
        <w:rPr>
          <w:rFonts w:ascii="Times New Roman" w:hAnsi="Times New Roman" w:cs="Times New Roman"/>
          <w:b/>
          <w:sz w:val="24"/>
          <w:szCs w:val="24"/>
        </w:rPr>
      </w:pPr>
      <w:r>
        <w:rPr>
          <w:rFonts w:ascii="Times New Roman" w:hAnsi="Times New Roman" w:cs="Times New Roman"/>
          <w:sz w:val="24"/>
          <w:szCs w:val="24"/>
        </w:rPr>
        <w:t>Rulo çapı 5 cm. olacak</w:t>
      </w:r>
      <w:r w:rsidR="00387471">
        <w:rPr>
          <w:rFonts w:ascii="Times New Roman" w:hAnsi="Times New Roman" w:cs="Times New Roman"/>
          <w:sz w:val="24"/>
          <w:szCs w:val="24"/>
        </w:rPr>
        <w:t>,</w:t>
      </w:r>
    </w:p>
    <w:p w:rsidR="00387471" w:rsidRPr="00387471" w:rsidRDefault="00387471" w:rsidP="00D553AF">
      <w:pPr>
        <w:pStyle w:val="ListeParagraf"/>
        <w:keepLines/>
        <w:numPr>
          <w:ilvl w:val="1"/>
          <w:numId w:val="11"/>
        </w:numPr>
        <w:ind w:left="567"/>
        <w:jc w:val="both"/>
        <w:rPr>
          <w:rFonts w:ascii="Times New Roman" w:hAnsi="Times New Roman" w:cs="Times New Roman"/>
          <w:sz w:val="24"/>
          <w:szCs w:val="24"/>
        </w:rPr>
      </w:pPr>
      <w:r w:rsidRPr="00387471">
        <w:rPr>
          <w:rFonts w:ascii="Times New Roman" w:hAnsi="Times New Roman" w:cs="Times New Roman"/>
          <w:sz w:val="24"/>
          <w:szCs w:val="24"/>
        </w:rPr>
        <w:t>İdarece istenen</w:t>
      </w:r>
      <w:r>
        <w:rPr>
          <w:rFonts w:ascii="Times New Roman" w:hAnsi="Times New Roman" w:cs="Times New Roman"/>
          <w:sz w:val="24"/>
          <w:szCs w:val="24"/>
        </w:rPr>
        <w:t xml:space="preserve"> 100 adet 15’lik, 100 adet 20’lik olacaktır.</w:t>
      </w:r>
    </w:p>
    <w:p w:rsidR="00387471" w:rsidRDefault="00387471" w:rsidP="001D30F8">
      <w:pPr>
        <w:keepLines/>
        <w:tabs>
          <w:tab w:val="left" w:pos="426"/>
          <w:tab w:val="left" w:pos="567"/>
        </w:tabs>
        <w:jc w:val="both"/>
        <w:rPr>
          <w:rFonts w:ascii="Times New Roman" w:hAnsi="Times New Roman" w:cs="Times New Roman"/>
          <w:b/>
          <w:sz w:val="24"/>
          <w:szCs w:val="24"/>
        </w:rPr>
      </w:pPr>
      <w:r w:rsidRPr="00387471">
        <w:rPr>
          <w:rFonts w:ascii="Times New Roman" w:hAnsi="Times New Roman" w:cs="Times New Roman"/>
          <w:b/>
          <w:sz w:val="24"/>
          <w:szCs w:val="24"/>
        </w:rPr>
        <w:t xml:space="preserve">3.15.Plastik Duvar rulosu </w:t>
      </w:r>
    </w:p>
    <w:p w:rsidR="001A2E77" w:rsidRDefault="001A2E77" w:rsidP="001A2E77">
      <w:pPr>
        <w:pStyle w:val="ListeParagraf"/>
        <w:numPr>
          <w:ilvl w:val="0"/>
          <w:numId w:val="2"/>
        </w:numPr>
        <w:ind w:left="567" w:right="196"/>
        <w:jc w:val="both"/>
        <w:rPr>
          <w:rFonts w:ascii="Times New Roman" w:hAnsi="Times New Roman" w:cs="Times New Roman"/>
          <w:b/>
          <w:sz w:val="24"/>
          <w:szCs w:val="24"/>
        </w:rPr>
      </w:pPr>
      <w:r w:rsidRPr="004914B6">
        <w:rPr>
          <w:rFonts w:ascii="Times New Roman" w:hAnsi="Times New Roman" w:cs="Times New Roman"/>
          <w:sz w:val="24"/>
          <w:szCs w:val="24"/>
        </w:rPr>
        <w:lastRenderedPageBreak/>
        <w:t xml:space="preserve">Teklifle temin edilecek ürün, yürürlükte olan </w:t>
      </w:r>
      <w:r>
        <w:rPr>
          <w:rFonts w:ascii="Times New Roman" w:hAnsi="Times New Roman" w:cs="Times New Roman"/>
          <w:sz w:val="24"/>
          <w:szCs w:val="24"/>
        </w:rPr>
        <w:t>ISO 9001-2015 TSEK 168 TSEK ISO 9001-2008 TSEK-01/02</w:t>
      </w:r>
      <w:r w:rsidRPr="003A6D8C">
        <w:rPr>
          <w:rFonts w:ascii="Times New Roman" w:eastAsia="Times New Roman" w:hAnsi="Times New Roman" w:cs="Times New Roman"/>
          <w:sz w:val="24"/>
          <w:szCs w:val="24"/>
          <w:lang w:eastAsia="tr-TR"/>
        </w:rPr>
        <w:t xml:space="preserve"> </w:t>
      </w:r>
      <w:r w:rsidRPr="004914B6">
        <w:rPr>
          <w:rFonts w:ascii="Times New Roman" w:eastAsia="Times New Roman" w:hAnsi="Times New Roman" w:cs="Times New Roman"/>
          <w:sz w:val="24"/>
          <w:szCs w:val="24"/>
          <w:lang w:eastAsia="tr-TR"/>
        </w:rPr>
        <w:t>s</w:t>
      </w:r>
      <w:r w:rsidRPr="004914B6">
        <w:rPr>
          <w:rFonts w:ascii="Times New Roman" w:hAnsi="Times New Roman" w:cs="Times New Roman"/>
          <w:sz w:val="24"/>
          <w:szCs w:val="24"/>
        </w:rPr>
        <w:t>tandardına uygun olacaktır.</w:t>
      </w:r>
      <w:r w:rsidRPr="00E552A3">
        <w:rPr>
          <w:rFonts w:ascii="Times New Roman" w:hAnsi="Times New Roman" w:cs="Times New Roman"/>
          <w:sz w:val="24"/>
          <w:szCs w:val="24"/>
        </w:rPr>
        <w:t xml:space="preserve"> </w:t>
      </w:r>
      <w:r>
        <w:rPr>
          <w:rFonts w:ascii="Times New Roman" w:hAnsi="Times New Roman" w:cs="Times New Roman"/>
          <w:sz w:val="24"/>
          <w:szCs w:val="24"/>
        </w:rPr>
        <w:t xml:space="preserve">Bu standartların yürürlükten kalkması halinde yeni standartlara uygun ürün verilecektir. </w:t>
      </w:r>
    </w:p>
    <w:p w:rsidR="001A2E77" w:rsidRPr="00CF3838" w:rsidRDefault="001A2E77" w:rsidP="001A2E77">
      <w:pPr>
        <w:pStyle w:val="ListeParagraf"/>
        <w:keepLines/>
        <w:numPr>
          <w:ilvl w:val="1"/>
          <w:numId w:val="11"/>
        </w:numPr>
        <w:ind w:left="567" w:right="196"/>
        <w:jc w:val="both"/>
        <w:rPr>
          <w:rFonts w:ascii="Times New Roman" w:hAnsi="Times New Roman" w:cs="Times New Roman"/>
          <w:sz w:val="24"/>
          <w:szCs w:val="24"/>
        </w:rPr>
      </w:pPr>
      <w:r w:rsidRPr="00CF3838">
        <w:rPr>
          <w:rFonts w:ascii="Times New Roman" w:hAnsi="Times New Roman" w:cs="Times New Roman"/>
          <w:sz w:val="24"/>
          <w:szCs w:val="24"/>
        </w:rPr>
        <w:t>Silikonlu boyalar, plastik boyaların kullanımına uygun olmalı</w:t>
      </w:r>
      <w:r>
        <w:rPr>
          <w:rFonts w:ascii="Times New Roman" w:hAnsi="Times New Roman" w:cs="Times New Roman"/>
          <w:sz w:val="24"/>
          <w:szCs w:val="24"/>
        </w:rPr>
        <w:t>,</w:t>
      </w:r>
    </w:p>
    <w:p w:rsidR="001A2E77" w:rsidRPr="007B7E31" w:rsidRDefault="001A2E77" w:rsidP="001A2E77">
      <w:pPr>
        <w:pStyle w:val="ListeParagraf"/>
        <w:keepLines/>
        <w:numPr>
          <w:ilvl w:val="1"/>
          <w:numId w:val="11"/>
        </w:numPr>
        <w:ind w:left="567" w:right="196"/>
        <w:jc w:val="both"/>
        <w:rPr>
          <w:rFonts w:ascii="Times New Roman" w:hAnsi="Times New Roman" w:cs="Times New Roman"/>
          <w:b/>
          <w:sz w:val="24"/>
          <w:szCs w:val="24"/>
        </w:rPr>
      </w:pPr>
      <w:r>
        <w:rPr>
          <w:rFonts w:ascii="Times New Roman" w:hAnsi="Times New Roman" w:cs="Times New Roman"/>
          <w:sz w:val="24"/>
          <w:szCs w:val="24"/>
        </w:rPr>
        <w:t>Boy:25</w:t>
      </w:r>
      <w:r w:rsidRPr="00CF3838">
        <w:rPr>
          <w:rFonts w:ascii="Times New Roman" w:hAnsi="Times New Roman" w:cs="Times New Roman"/>
          <w:sz w:val="24"/>
          <w:szCs w:val="24"/>
        </w:rPr>
        <w:t xml:space="preserve"> cm</w:t>
      </w:r>
      <w:r>
        <w:rPr>
          <w:rFonts w:ascii="Times New Roman" w:hAnsi="Times New Roman" w:cs="Times New Roman"/>
          <w:sz w:val="24"/>
          <w:szCs w:val="24"/>
        </w:rPr>
        <w:t>/10 inç</w:t>
      </w:r>
      <w:r w:rsidRPr="00CF3838">
        <w:rPr>
          <w:rFonts w:ascii="Times New Roman" w:hAnsi="Times New Roman" w:cs="Times New Roman"/>
          <w:sz w:val="24"/>
          <w:szCs w:val="24"/>
        </w:rPr>
        <w:t xml:space="preserve"> Tüy uzunluğu:</w:t>
      </w:r>
      <w:r>
        <w:rPr>
          <w:rFonts w:ascii="Times New Roman" w:hAnsi="Times New Roman" w:cs="Times New Roman"/>
          <w:sz w:val="24"/>
          <w:szCs w:val="24"/>
        </w:rPr>
        <w:t>16-18 m</w:t>
      </w:r>
      <w:r w:rsidRPr="00CF3838">
        <w:rPr>
          <w:rFonts w:ascii="Times New Roman" w:hAnsi="Times New Roman" w:cs="Times New Roman"/>
          <w:sz w:val="24"/>
          <w:szCs w:val="24"/>
        </w:rPr>
        <w:t>m ol</w:t>
      </w:r>
      <w:r>
        <w:rPr>
          <w:rFonts w:ascii="Times New Roman" w:hAnsi="Times New Roman" w:cs="Times New Roman"/>
          <w:sz w:val="24"/>
          <w:szCs w:val="24"/>
        </w:rPr>
        <w:t>acak,</w:t>
      </w:r>
    </w:p>
    <w:p w:rsidR="001A2E77" w:rsidRPr="00207C29" w:rsidRDefault="001A2E77" w:rsidP="001A2E77">
      <w:pPr>
        <w:pStyle w:val="ListeParagraf"/>
        <w:keepLines/>
        <w:numPr>
          <w:ilvl w:val="1"/>
          <w:numId w:val="11"/>
        </w:numPr>
        <w:ind w:left="567" w:right="196"/>
        <w:jc w:val="both"/>
        <w:rPr>
          <w:rFonts w:ascii="Times New Roman" w:hAnsi="Times New Roman" w:cs="Times New Roman"/>
          <w:b/>
          <w:sz w:val="24"/>
          <w:szCs w:val="24"/>
        </w:rPr>
      </w:pPr>
      <w:r>
        <w:rPr>
          <w:rFonts w:ascii="Times New Roman" w:hAnsi="Times New Roman" w:cs="Times New Roman"/>
          <w:sz w:val="24"/>
          <w:szCs w:val="24"/>
        </w:rPr>
        <w:t>Plastik sap uzunluğu koruması dâhil 15 cm. olacak,</w:t>
      </w:r>
    </w:p>
    <w:p w:rsidR="001A2E77" w:rsidRPr="00207C29" w:rsidRDefault="001A2E77" w:rsidP="001A2E77">
      <w:pPr>
        <w:pStyle w:val="ListeParagraf"/>
        <w:keepLines/>
        <w:numPr>
          <w:ilvl w:val="1"/>
          <w:numId w:val="11"/>
        </w:numPr>
        <w:ind w:left="567" w:right="196"/>
        <w:jc w:val="both"/>
        <w:rPr>
          <w:rFonts w:ascii="Times New Roman" w:hAnsi="Times New Roman" w:cs="Times New Roman"/>
          <w:b/>
          <w:sz w:val="24"/>
          <w:szCs w:val="24"/>
        </w:rPr>
      </w:pPr>
      <w:r>
        <w:rPr>
          <w:rFonts w:ascii="Times New Roman" w:hAnsi="Times New Roman" w:cs="Times New Roman"/>
          <w:sz w:val="24"/>
          <w:szCs w:val="24"/>
        </w:rPr>
        <w:t>Rulo silindirinin takıldığı demirin genişliği 25-26 cm. olacak,</w:t>
      </w:r>
    </w:p>
    <w:p w:rsidR="001A2E77" w:rsidRPr="00207C29" w:rsidRDefault="001A2E77" w:rsidP="001A2E77">
      <w:pPr>
        <w:pStyle w:val="ListeParagraf"/>
        <w:keepLines/>
        <w:numPr>
          <w:ilvl w:val="1"/>
          <w:numId w:val="11"/>
        </w:numPr>
        <w:ind w:left="567" w:right="196"/>
        <w:jc w:val="both"/>
        <w:rPr>
          <w:rFonts w:ascii="Times New Roman" w:hAnsi="Times New Roman" w:cs="Times New Roman"/>
          <w:b/>
          <w:sz w:val="24"/>
          <w:szCs w:val="24"/>
        </w:rPr>
      </w:pPr>
      <w:r>
        <w:rPr>
          <w:rFonts w:ascii="Times New Roman" w:hAnsi="Times New Roman" w:cs="Times New Roman"/>
          <w:sz w:val="24"/>
          <w:szCs w:val="24"/>
        </w:rPr>
        <w:t>Demirin plastik sapla birleştiği yer uzunluğu 6 cm. olacak,</w:t>
      </w:r>
    </w:p>
    <w:p w:rsidR="001A2E77" w:rsidRPr="008F2737" w:rsidRDefault="001A2E77" w:rsidP="001A2E77">
      <w:pPr>
        <w:pStyle w:val="ListeParagraf"/>
        <w:keepLines/>
        <w:numPr>
          <w:ilvl w:val="1"/>
          <w:numId w:val="11"/>
        </w:numPr>
        <w:ind w:left="567" w:right="196"/>
        <w:jc w:val="both"/>
        <w:rPr>
          <w:rFonts w:ascii="Times New Roman" w:hAnsi="Times New Roman" w:cs="Times New Roman"/>
          <w:b/>
          <w:sz w:val="24"/>
          <w:szCs w:val="24"/>
        </w:rPr>
      </w:pPr>
      <w:r>
        <w:rPr>
          <w:rFonts w:ascii="Times New Roman" w:hAnsi="Times New Roman" w:cs="Times New Roman"/>
          <w:sz w:val="24"/>
          <w:szCs w:val="24"/>
        </w:rPr>
        <w:t>Rulonun döndüğü yerin mesafesi 5-5,5 cm. olacak,</w:t>
      </w:r>
    </w:p>
    <w:p w:rsidR="001A2E77" w:rsidRPr="007B7E31" w:rsidRDefault="001A2E77" w:rsidP="001A2E77">
      <w:pPr>
        <w:pStyle w:val="ListeParagraf"/>
        <w:keepLines/>
        <w:numPr>
          <w:ilvl w:val="1"/>
          <w:numId w:val="11"/>
        </w:numPr>
        <w:ind w:left="567" w:right="196"/>
        <w:jc w:val="both"/>
        <w:rPr>
          <w:rFonts w:ascii="Times New Roman" w:hAnsi="Times New Roman" w:cs="Times New Roman"/>
          <w:b/>
          <w:sz w:val="24"/>
          <w:szCs w:val="24"/>
        </w:rPr>
      </w:pPr>
      <w:r>
        <w:rPr>
          <w:rFonts w:ascii="Times New Roman" w:hAnsi="Times New Roman" w:cs="Times New Roman"/>
          <w:sz w:val="24"/>
          <w:szCs w:val="24"/>
        </w:rPr>
        <w:t>Rulo çapı 5 cm. olacaktır.</w:t>
      </w:r>
    </w:p>
    <w:p w:rsidR="00387471" w:rsidRPr="00387471" w:rsidRDefault="00387471" w:rsidP="001D30F8">
      <w:pPr>
        <w:keepLines/>
        <w:tabs>
          <w:tab w:val="left" w:pos="426"/>
          <w:tab w:val="left" w:pos="567"/>
        </w:tabs>
        <w:jc w:val="both"/>
        <w:rPr>
          <w:rFonts w:ascii="Times New Roman" w:hAnsi="Times New Roman" w:cs="Times New Roman"/>
          <w:b/>
          <w:sz w:val="24"/>
          <w:szCs w:val="24"/>
        </w:rPr>
      </w:pPr>
      <w:r w:rsidRPr="00387471">
        <w:rPr>
          <w:rFonts w:ascii="Times New Roman" w:hAnsi="Times New Roman" w:cs="Times New Roman"/>
          <w:b/>
          <w:sz w:val="24"/>
          <w:szCs w:val="24"/>
        </w:rPr>
        <w:t xml:space="preserve">3.16. Robot Fırça </w:t>
      </w:r>
    </w:p>
    <w:p w:rsidR="001A2E77" w:rsidRDefault="001A2E77" w:rsidP="001A2E77">
      <w:pPr>
        <w:pStyle w:val="ListeParagraf"/>
        <w:numPr>
          <w:ilvl w:val="0"/>
          <w:numId w:val="2"/>
        </w:numPr>
        <w:ind w:left="567" w:right="196"/>
        <w:jc w:val="both"/>
        <w:rPr>
          <w:rFonts w:ascii="Times New Roman" w:hAnsi="Times New Roman" w:cs="Times New Roman"/>
          <w:b/>
          <w:sz w:val="24"/>
          <w:szCs w:val="24"/>
        </w:rPr>
      </w:pPr>
      <w:r w:rsidRPr="004914B6">
        <w:rPr>
          <w:rFonts w:ascii="Times New Roman" w:hAnsi="Times New Roman" w:cs="Times New Roman"/>
          <w:sz w:val="24"/>
          <w:szCs w:val="24"/>
        </w:rPr>
        <w:t xml:space="preserve">Teklifle temin edilecek ürün, yürürlükte olan </w:t>
      </w:r>
      <w:r>
        <w:rPr>
          <w:rFonts w:ascii="Times New Roman" w:hAnsi="Times New Roman" w:cs="Times New Roman"/>
          <w:sz w:val="24"/>
          <w:szCs w:val="24"/>
        </w:rPr>
        <w:t>TS 4315 ISO/TR 3172:1974 EQV</w:t>
      </w:r>
      <w:r w:rsidRPr="004914B6">
        <w:rPr>
          <w:rFonts w:ascii="Times New Roman" w:eastAsia="Times New Roman" w:hAnsi="Times New Roman" w:cs="Times New Roman"/>
          <w:sz w:val="24"/>
          <w:szCs w:val="24"/>
          <w:lang w:eastAsia="tr-TR"/>
        </w:rPr>
        <w:t xml:space="preserve"> s</w:t>
      </w:r>
      <w:r w:rsidRPr="004914B6">
        <w:rPr>
          <w:rFonts w:ascii="Times New Roman" w:hAnsi="Times New Roman" w:cs="Times New Roman"/>
          <w:sz w:val="24"/>
          <w:szCs w:val="24"/>
        </w:rPr>
        <w:t>tandardına uygun olacaktır.</w:t>
      </w:r>
      <w:r w:rsidRPr="00E552A3">
        <w:rPr>
          <w:rFonts w:ascii="Times New Roman" w:hAnsi="Times New Roman" w:cs="Times New Roman"/>
          <w:sz w:val="24"/>
          <w:szCs w:val="24"/>
        </w:rPr>
        <w:t xml:space="preserve"> </w:t>
      </w:r>
      <w:r>
        <w:rPr>
          <w:rFonts w:ascii="Times New Roman" w:hAnsi="Times New Roman" w:cs="Times New Roman"/>
          <w:sz w:val="24"/>
          <w:szCs w:val="24"/>
        </w:rPr>
        <w:t xml:space="preserve">Bu standartların yürürlükten kalkması halinde yeni standartlara uygun ürün verilecektir. </w:t>
      </w:r>
    </w:p>
    <w:p w:rsidR="001A2E77" w:rsidRDefault="001A2E77" w:rsidP="001A2E77">
      <w:pPr>
        <w:pStyle w:val="ListeParagraf"/>
        <w:numPr>
          <w:ilvl w:val="0"/>
          <w:numId w:val="12"/>
        </w:numPr>
        <w:tabs>
          <w:tab w:val="left" w:pos="567"/>
        </w:tabs>
        <w:autoSpaceDE w:val="0"/>
        <w:autoSpaceDN w:val="0"/>
        <w:adjustRightInd w:val="0"/>
        <w:ind w:left="567" w:right="196"/>
        <w:jc w:val="both"/>
        <w:rPr>
          <w:rFonts w:ascii="Times New Roman" w:hAnsi="Times New Roman" w:cs="Times New Roman"/>
          <w:sz w:val="24"/>
          <w:szCs w:val="24"/>
        </w:rPr>
      </w:pPr>
      <w:r w:rsidRPr="003E09C3">
        <w:rPr>
          <w:rFonts w:ascii="Times New Roman" w:hAnsi="Times New Roman" w:cs="Times New Roman"/>
          <w:sz w:val="24"/>
          <w:szCs w:val="24"/>
        </w:rPr>
        <w:t xml:space="preserve">Epiksi yapıştırıcılı, </w:t>
      </w:r>
      <w:r>
        <w:rPr>
          <w:rFonts w:ascii="Times New Roman" w:hAnsi="Times New Roman" w:cs="Times New Roman"/>
          <w:sz w:val="24"/>
          <w:szCs w:val="24"/>
        </w:rPr>
        <w:t>s</w:t>
      </w:r>
      <w:r w:rsidRPr="003E09C3">
        <w:rPr>
          <w:rFonts w:ascii="Times New Roman" w:hAnsi="Times New Roman" w:cs="Times New Roman"/>
          <w:sz w:val="24"/>
          <w:szCs w:val="24"/>
        </w:rPr>
        <w:t>olventten etkilenmez, %100 doğal</w:t>
      </w:r>
      <w:r>
        <w:rPr>
          <w:rFonts w:ascii="Times New Roman" w:hAnsi="Times New Roman" w:cs="Times New Roman"/>
          <w:sz w:val="24"/>
          <w:szCs w:val="24"/>
        </w:rPr>
        <w:t xml:space="preserve"> çin</w:t>
      </w:r>
      <w:r w:rsidRPr="003E09C3">
        <w:rPr>
          <w:rFonts w:ascii="Times New Roman" w:hAnsi="Times New Roman" w:cs="Times New Roman"/>
          <w:sz w:val="24"/>
          <w:szCs w:val="24"/>
        </w:rPr>
        <w:t xml:space="preserve"> kıl</w:t>
      </w:r>
      <w:r>
        <w:rPr>
          <w:rFonts w:ascii="Times New Roman" w:hAnsi="Times New Roman" w:cs="Times New Roman"/>
          <w:sz w:val="24"/>
          <w:szCs w:val="24"/>
        </w:rPr>
        <w:t>ın</w:t>
      </w:r>
      <w:r w:rsidRPr="003E09C3">
        <w:rPr>
          <w:rFonts w:ascii="Times New Roman" w:hAnsi="Times New Roman" w:cs="Times New Roman"/>
          <w:sz w:val="24"/>
          <w:szCs w:val="24"/>
        </w:rPr>
        <w:t>dan, kesinlikle kıl vermez, plastik sap kullanılarak üretilmiş olacak</w:t>
      </w:r>
      <w:r>
        <w:rPr>
          <w:rFonts w:ascii="Times New Roman" w:hAnsi="Times New Roman" w:cs="Times New Roman"/>
          <w:sz w:val="24"/>
          <w:szCs w:val="24"/>
        </w:rPr>
        <w:t>,</w:t>
      </w:r>
    </w:p>
    <w:p w:rsidR="001A2E77" w:rsidRDefault="001A2E77" w:rsidP="001A2E77">
      <w:pPr>
        <w:pStyle w:val="ListeParagraf"/>
        <w:numPr>
          <w:ilvl w:val="0"/>
          <w:numId w:val="12"/>
        </w:numPr>
        <w:tabs>
          <w:tab w:val="left" w:pos="567"/>
        </w:tabs>
        <w:autoSpaceDE w:val="0"/>
        <w:autoSpaceDN w:val="0"/>
        <w:adjustRightInd w:val="0"/>
        <w:ind w:left="567" w:right="196"/>
        <w:jc w:val="both"/>
        <w:rPr>
          <w:rFonts w:ascii="Times New Roman" w:hAnsi="Times New Roman" w:cs="Times New Roman"/>
          <w:sz w:val="24"/>
          <w:szCs w:val="24"/>
        </w:rPr>
      </w:pPr>
      <w:r w:rsidRPr="00424244">
        <w:rPr>
          <w:rFonts w:ascii="Times New Roman" w:hAnsi="Times New Roman" w:cs="Times New Roman"/>
          <w:sz w:val="24"/>
          <w:szCs w:val="24"/>
        </w:rPr>
        <w:t>Fırça kılı dahil boyu</w:t>
      </w:r>
      <w:r>
        <w:rPr>
          <w:rFonts w:ascii="Times New Roman" w:hAnsi="Times New Roman" w:cs="Times New Roman"/>
          <w:sz w:val="24"/>
          <w:szCs w:val="24"/>
        </w:rPr>
        <w:t>: 23,3 cm,</w:t>
      </w:r>
    </w:p>
    <w:p w:rsidR="001A2E77" w:rsidRDefault="001A2E77" w:rsidP="001A2E77">
      <w:pPr>
        <w:pStyle w:val="ListeParagraf"/>
        <w:numPr>
          <w:ilvl w:val="0"/>
          <w:numId w:val="12"/>
        </w:numPr>
        <w:tabs>
          <w:tab w:val="left" w:pos="567"/>
        </w:tabs>
        <w:autoSpaceDE w:val="0"/>
        <w:autoSpaceDN w:val="0"/>
        <w:adjustRightInd w:val="0"/>
        <w:ind w:left="567" w:right="196"/>
        <w:jc w:val="both"/>
        <w:rPr>
          <w:rFonts w:ascii="Times New Roman" w:hAnsi="Times New Roman" w:cs="Times New Roman"/>
          <w:sz w:val="24"/>
          <w:szCs w:val="24"/>
        </w:rPr>
      </w:pPr>
      <w:r>
        <w:rPr>
          <w:rFonts w:ascii="Times New Roman" w:hAnsi="Times New Roman" w:cs="Times New Roman"/>
          <w:sz w:val="24"/>
          <w:szCs w:val="24"/>
        </w:rPr>
        <w:t>Eni: 7,6 cm (3 numara için)-8,7 cm (4 numara için),</w:t>
      </w:r>
    </w:p>
    <w:p w:rsidR="001A2E77" w:rsidRDefault="001A2E77" w:rsidP="001A2E77">
      <w:pPr>
        <w:pStyle w:val="ListeParagraf"/>
        <w:numPr>
          <w:ilvl w:val="0"/>
          <w:numId w:val="12"/>
        </w:numPr>
        <w:tabs>
          <w:tab w:val="left" w:pos="567"/>
        </w:tabs>
        <w:autoSpaceDE w:val="0"/>
        <w:autoSpaceDN w:val="0"/>
        <w:adjustRightInd w:val="0"/>
        <w:ind w:left="567" w:right="196"/>
        <w:jc w:val="both"/>
        <w:rPr>
          <w:rFonts w:ascii="Times New Roman" w:hAnsi="Times New Roman" w:cs="Times New Roman"/>
          <w:sz w:val="24"/>
          <w:szCs w:val="24"/>
        </w:rPr>
      </w:pPr>
      <w:r>
        <w:rPr>
          <w:rFonts w:ascii="Times New Roman" w:hAnsi="Times New Roman" w:cs="Times New Roman"/>
          <w:sz w:val="24"/>
          <w:szCs w:val="24"/>
        </w:rPr>
        <w:t>Sap kısmı boy: 11 cm (katlanır kısımdan itibaren),</w:t>
      </w:r>
    </w:p>
    <w:p w:rsidR="001A2E77" w:rsidRDefault="001A2E77" w:rsidP="001A2E77">
      <w:pPr>
        <w:pStyle w:val="ListeParagraf"/>
        <w:numPr>
          <w:ilvl w:val="0"/>
          <w:numId w:val="12"/>
        </w:numPr>
        <w:tabs>
          <w:tab w:val="left" w:pos="567"/>
        </w:tabs>
        <w:autoSpaceDE w:val="0"/>
        <w:autoSpaceDN w:val="0"/>
        <w:adjustRightInd w:val="0"/>
        <w:ind w:left="567" w:right="196"/>
        <w:jc w:val="both"/>
        <w:rPr>
          <w:rFonts w:ascii="Times New Roman" w:hAnsi="Times New Roman" w:cs="Times New Roman"/>
          <w:sz w:val="24"/>
          <w:szCs w:val="24"/>
        </w:rPr>
      </w:pPr>
      <w:r>
        <w:rPr>
          <w:rFonts w:ascii="Times New Roman" w:hAnsi="Times New Roman" w:cs="Times New Roman"/>
          <w:sz w:val="24"/>
          <w:szCs w:val="24"/>
        </w:rPr>
        <w:t>Kıl uzunluğu: Minimum 6,3 cm,</w:t>
      </w:r>
    </w:p>
    <w:p w:rsidR="001A2E77" w:rsidRDefault="001A2E77" w:rsidP="001A2E77">
      <w:pPr>
        <w:pStyle w:val="ListeParagraf"/>
        <w:numPr>
          <w:ilvl w:val="0"/>
          <w:numId w:val="12"/>
        </w:numPr>
        <w:tabs>
          <w:tab w:val="left" w:pos="567"/>
        </w:tabs>
        <w:autoSpaceDE w:val="0"/>
        <w:autoSpaceDN w:val="0"/>
        <w:adjustRightInd w:val="0"/>
        <w:ind w:left="567" w:right="196"/>
        <w:jc w:val="both"/>
        <w:rPr>
          <w:rFonts w:ascii="Times New Roman" w:hAnsi="Times New Roman" w:cs="Times New Roman"/>
          <w:sz w:val="24"/>
          <w:szCs w:val="24"/>
        </w:rPr>
      </w:pPr>
      <w:r>
        <w:rPr>
          <w:rFonts w:ascii="Times New Roman" w:hAnsi="Times New Roman" w:cs="Times New Roman"/>
          <w:sz w:val="24"/>
          <w:szCs w:val="24"/>
        </w:rPr>
        <w:t>Paslanmaz nikel bilezik olacak (ayarlanabilir yeri dahil),</w:t>
      </w:r>
    </w:p>
    <w:p w:rsidR="001A2E77" w:rsidRDefault="001A2E77" w:rsidP="001A2E77">
      <w:pPr>
        <w:pStyle w:val="ListeParagraf"/>
        <w:numPr>
          <w:ilvl w:val="0"/>
          <w:numId w:val="12"/>
        </w:numPr>
        <w:tabs>
          <w:tab w:val="left" w:pos="567"/>
        </w:tabs>
        <w:autoSpaceDE w:val="0"/>
        <w:autoSpaceDN w:val="0"/>
        <w:adjustRightInd w:val="0"/>
        <w:ind w:left="567" w:right="196"/>
        <w:jc w:val="both"/>
        <w:rPr>
          <w:rFonts w:ascii="Times New Roman" w:hAnsi="Times New Roman" w:cs="Times New Roman"/>
          <w:sz w:val="24"/>
          <w:szCs w:val="24"/>
        </w:rPr>
      </w:pPr>
      <w:r>
        <w:rPr>
          <w:rFonts w:ascii="Times New Roman" w:hAnsi="Times New Roman" w:cs="Times New Roman"/>
          <w:sz w:val="24"/>
          <w:szCs w:val="24"/>
        </w:rPr>
        <w:t>Ayarlanabilir sap olacak,</w:t>
      </w:r>
    </w:p>
    <w:p w:rsidR="001A2E77" w:rsidRDefault="001A2E77" w:rsidP="001A2E77">
      <w:pPr>
        <w:pStyle w:val="ListeParagraf"/>
        <w:numPr>
          <w:ilvl w:val="0"/>
          <w:numId w:val="12"/>
        </w:numPr>
        <w:tabs>
          <w:tab w:val="left" w:pos="567"/>
        </w:tabs>
        <w:autoSpaceDE w:val="0"/>
        <w:autoSpaceDN w:val="0"/>
        <w:adjustRightInd w:val="0"/>
        <w:ind w:left="567" w:right="196"/>
        <w:jc w:val="both"/>
        <w:rPr>
          <w:rFonts w:ascii="Times New Roman" w:hAnsi="Times New Roman" w:cs="Times New Roman"/>
          <w:sz w:val="24"/>
          <w:szCs w:val="24"/>
        </w:rPr>
      </w:pPr>
      <w:r>
        <w:rPr>
          <w:rFonts w:ascii="Times New Roman" w:hAnsi="Times New Roman" w:cs="Times New Roman"/>
          <w:sz w:val="24"/>
          <w:szCs w:val="24"/>
        </w:rPr>
        <w:t>İdarece istenen 200 adet 3 numara, 200 adet 4 numara ve mavi renginde olacaktır.</w:t>
      </w:r>
    </w:p>
    <w:p w:rsidR="00EE4E31" w:rsidRDefault="00DD1639" w:rsidP="00DD1639">
      <w:pPr>
        <w:keepLines/>
        <w:tabs>
          <w:tab w:val="left" w:pos="567"/>
        </w:tabs>
        <w:jc w:val="both"/>
        <w:rPr>
          <w:rFonts w:ascii="Times New Roman" w:hAnsi="Times New Roman" w:cs="Times New Roman"/>
          <w:b/>
          <w:sz w:val="24"/>
          <w:szCs w:val="24"/>
        </w:rPr>
      </w:pPr>
      <w:r w:rsidRPr="00DD1639">
        <w:rPr>
          <w:rFonts w:ascii="Times New Roman" w:hAnsi="Times New Roman" w:cs="Times New Roman"/>
          <w:b/>
          <w:sz w:val="24"/>
          <w:szCs w:val="24"/>
        </w:rPr>
        <w:t>3.17. Kazıma Ispatulası</w:t>
      </w:r>
    </w:p>
    <w:p w:rsidR="00EE4E31" w:rsidRDefault="00DD1639" w:rsidP="00EE4E31">
      <w:pPr>
        <w:pStyle w:val="ListeParagraf"/>
        <w:numPr>
          <w:ilvl w:val="0"/>
          <w:numId w:val="2"/>
        </w:numPr>
        <w:ind w:left="567" w:right="196"/>
        <w:jc w:val="both"/>
        <w:rPr>
          <w:rFonts w:ascii="Times New Roman" w:hAnsi="Times New Roman" w:cs="Times New Roman"/>
          <w:b/>
          <w:sz w:val="24"/>
          <w:szCs w:val="24"/>
        </w:rPr>
      </w:pPr>
      <w:r w:rsidRPr="00DD1639">
        <w:rPr>
          <w:rFonts w:ascii="Times New Roman" w:hAnsi="Times New Roman" w:cs="Times New Roman"/>
          <w:b/>
          <w:sz w:val="24"/>
          <w:szCs w:val="24"/>
        </w:rPr>
        <w:t xml:space="preserve"> </w:t>
      </w:r>
      <w:r w:rsidR="00EE4E31" w:rsidRPr="004914B6">
        <w:rPr>
          <w:rFonts w:ascii="Times New Roman" w:hAnsi="Times New Roman" w:cs="Times New Roman"/>
          <w:sz w:val="24"/>
          <w:szCs w:val="24"/>
        </w:rPr>
        <w:t xml:space="preserve">Teklifle temin edilecek ürün, yürürlükte olan </w:t>
      </w:r>
      <w:r w:rsidR="00EE4E31">
        <w:rPr>
          <w:rFonts w:ascii="Times New Roman" w:hAnsi="Times New Roman" w:cs="Times New Roman"/>
          <w:sz w:val="24"/>
          <w:szCs w:val="24"/>
        </w:rPr>
        <w:t>TS</w:t>
      </w:r>
      <w:r w:rsidR="00844FB3">
        <w:rPr>
          <w:rFonts w:ascii="Times New Roman" w:hAnsi="Times New Roman" w:cs="Times New Roman"/>
          <w:sz w:val="24"/>
          <w:szCs w:val="24"/>
        </w:rPr>
        <w:t>E K 168/17.06.2016</w:t>
      </w:r>
      <w:r w:rsidR="00EE4E31" w:rsidRPr="004914B6">
        <w:rPr>
          <w:rFonts w:ascii="Times New Roman" w:eastAsia="Times New Roman" w:hAnsi="Times New Roman" w:cs="Times New Roman"/>
          <w:sz w:val="24"/>
          <w:szCs w:val="24"/>
          <w:lang w:eastAsia="tr-TR"/>
        </w:rPr>
        <w:t xml:space="preserve"> s</w:t>
      </w:r>
      <w:r w:rsidR="00EE4E31" w:rsidRPr="004914B6">
        <w:rPr>
          <w:rFonts w:ascii="Times New Roman" w:hAnsi="Times New Roman" w:cs="Times New Roman"/>
          <w:sz w:val="24"/>
          <w:szCs w:val="24"/>
        </w:rPr>
        <w:t>tandardına uygun olacaktır.</w:t>
      </w:r>
      <w:r w:rsidR="00EE4E31" w:rsidRPr="00E552A3">
        <w:rPr>
          <w:rFonts w:ascii="Times New Roman" w:hAnsi="Times New Roman" w:cs="Times New Roman"/>
          <w:sz w:val="24"/>
          <w:szCs w:val="24"/>
        </w:rPr>
        <w:t xml:space="preserve"> </w:t>
      </w:r>
      <w:r w:rsidR="00EE4E31">
        <w:rPr>
          <w:rFonts w:ascii="Times New Roman" w:hAnsi="Times New Roman" w:cs="Times New Roman"/>
          <w:sz w:val="24"/>
          <w:szCs w:val="24"/>
        </w:rPr>
        <w:t xml:space="preserve">Bu standartların yürürlükten kalkması halinde yeni standartlara uygun ürün verilecektir. </w:t>
      </w:r>
    </w:p>
    <w:p w:rsidR="00DD1639" w:rsidRPr="003E09C3" w:rsidRDefault="00DD1639" w:rsidP="00DD1639">
      <w:pPr>
        <w:pStyle w:val="ListeParagraf"/>
        <w:keepLines/>
        <w:numPr>
          <w:ilvl w:val="0"/>
          <w:numId w:val="16"/>
        </w:numPr>
        <w:tabs>
          <w:tab w:val="left" w:pos="567"/>
        </w:tabs>
        <w:ind w:left="567"/>
        <w:jc w:val="both"/>
        <w:rPr>
          <w:rFonts w:ascii="Times New Roman" w:hAnsi="Times New Roman" w:cs="Times New Roman"/>
          <w:sz w:val="24"/>
          <w:szCs w:val="24"/>
        </w:rPr>
      </w:pPr>
      <w:r w:rsidRPr="003E09C3">
        <w:rPr>
          <w:rFonts w:ascii="Times New Roman" w:hAnsi="Times New Roman" w:cs="Times New Roman"/>
          <w:bCs/>
          <w:sz w:val="24"/>
          <w:szCs w:val="24"/>
        </w:rPr>
        <w:t>Yay çeliğinden imal edilmiş olmalı,</w:t>
      </w:r>
    </w:p>
    <w:p w:rsidR="00DD1639" w:rsidRPr="003E09C3" w:rsidRDefault="00DD1639" w:rsidP="00DD1639">
      <w:pPr>
        <w:pStyle w:val="ListeParagraf"/>
        <w:numPr>
          <w:ilvl w:val="0"/>
          <w:numId w:val="16"/>
        </w:numPr>
        <w:tabs>
          <w:tab w:val="left" w:pos="567"/>
        </w:tabs>
        <w:spacing w:before="100" w:beforeAutospacing="1" w:after="100" w:afterAutospacing="1"/>
        <w:ind w:left="567"/>
        <w:jc w:val="both"/>
        <w:rPr>
          <w:rFonts w:ascii="Times New Roman" w:hAnsi="Times New Roman" w:cs="Times New Roman"/>
          <w:sz w:val="24"/>
          <w:szCs w:val="24"/>
        </w:rPr>
      </w:pPr>
      <w:r w:rsidRPr="003E09C3">
        <w:rPr>
          <w:rFonts w:ascii="Times New Roman" w:hAnsi="Times New Roman" w:cs="Times New Roman"/>
          <w:bCs/>
          <w:sz w:val="24"/>
          <w:szCs w:val="24"/>
        </w:rPr>
        <w:t>Plastik sap kısmı, sırık takmak amacıyla içi boş olarak tasarlanmış olmalı,</w:t>
      </w:r>
    </w:p>
    <w:p w:rsidR="00DD1639" w:rsidRPr="003E09C3" w:rsidRDefault="00DD1639" w:rsidP="00DD1639">
      <w:pPr>
        <w:pStyle w:val="ListeParagraf"/>
        <w:keepLines/>
        <w:numPr>
          <w:ilvl w:val="0"/>
          <w:numId w:val="15"/>
        </w:numPr>
        <w:ind w:left="567"/>
        <w:jc w:val="both"/>
        <w:rPr>
          <w:rFonts w:ascii="Times New Roman" w:hAnsi="Times New Roman" w:cs="Times New Roman"/>
          <w:sz w:val="24"/>
          <w:szCs w:val="24"/>
        </w:rPr>
      </w:pPr>
      <w:r w:rsidRPr="003E09C3">
        <w:rPr>
          <w:rFonts w:ascii="Times New Roman" w:hAnsi="Times New Roman" w:cs="Times New Roman"/>
          <w:bCs/>
          <w:sz w:val="24"/>
          <w:szCs w:val="24"/>
        </w:rPr>
        <w:t>Her türlü macun, alçı, kazıma ve benzeri uygulamalarda kullanılmalı</w:t>
      </w:r>
      <w:r w:rsidRPr="003E09C3">
        <w:rPr>
          <w:rFonts w:ascii="Times New Roman" w:hAnsi="Times New Roman" w:cs="Times New Roman"/>
          <w:sz w:val="24"/>
          <w:szCs w:val="24"/>
        </w:rPr>
        <w:t xml:space="preserve"> </w:t>
      </w:r>
    </w:p>
    <w:p w:rsidR="00DD1639" w:rsidRDefault="00DD1639" w:rsidP="00DD1639">
      <w:pPr>
        <w:pStyle w:val="ListeParagraf"/>
        <w:keepLines/>
        <w:numPr>
          <w:ilvl w:val="0"/>
          <w:numId w:val="15"/>
        </w:numPr>
        <w:ind w:left="567"/>
        <w:jc w:val="both"/>
        <w:rPr>
          <w:rFonts w:ascii="Times New Roman" w:hAnsi="Times New Roman" w:cs="Times New Roman"/>
          <w:sz w:val="24"/>
          <w:szCs w:val="24"/>
        </w:rPr>
      </w:pPr>
      <w:r w:rsidRPr="003E09C3">
        <w:rPr>
          <w:rFonts w:ascii="Times New Roman" w:hAnsi="Times New Roman" w:cs="Times New Roman"/>
          <w:sz w:val="24"/>
          <w:szCs w:val="24"/>
        </w:rPr>
        <w:t xml:space="preserve">Kazıma </w:t>
      </w:r>
      <w:r w:rsidR="00C41E44" w:rsidRPr="003E09C3">
        <w:rPr>
          <w:rFonts w:ascii="Times New Roman" w:hAnsi="Times New Roman" w:cs="Times New Roman"/>
          <w:sz w:val="24"/>
          <w:szCs w:val="24"/>
        </w:rPr>
        <w:t>Ispatulası plastik</w:t>
      </w:r>
      <w:r w:rsidRPr="003E09C3">
        <w:rPr>
          <w:rFonts w:ascii="Times New Roman" w:hAnsi="Times New Roman" w:cs="Times New Roman"/>
          <w:sz w:val="24"/>
          <w:szCs w:val="24"/>
        </w:rPr>
        <w:t xml:space="preserve"> saplı 1</w:t>
      </w:r>
      <w:r>
        <w:rPr>
          <w:rFonts w:ascii="Times New Roman" w:hAnsi="Times New Roman" w:cs="Times New Roman"/>
          <w:sz w:val="24"/>
          <w:szCs w:val="24"/>
        </w:rPr>
        <w:t>8</w:t>
      </w:r>
      <w:r w:rsidRPr="003E09C3">
        <w:rPr>
          <w:rFonts w:ascii="Times New Roman" w:hAnsi="Times New Roman" w:cs="Times New Roman"/>
          <w:sz w:val="24"/>
          <w:szCs w:val="24"/>
        </w:rPr>
        <w:t xml:space="preserve"> numara olmalıdır.</w:t>
      </w:r>
    </w:p>
    <w:p w:rsidR="00C41E44" w:rsidRDefault="00C41E44" w:rsidP="00C41E44">
      <w:pPr>
        <w:tabs>
          <w:tab w:val="left" w:pos="207"/>
          <w:tab w:val="left" w:pos="567"/>
        </w:tabs>
        <w:ind w:right="196"/>
        <w:jc w:val="both"/>
        <w:rPr>
          <w:rFonts w:ascii="Times New Roman" w:hAnsi="Times New Roman" w:cs="Times New Roman"/>
          <w:b/>
          <w:noProof/>
          <w:sz w:val="24"/>
          <w:szCs w:val="24"/>
        </w:rPr>
      </w:pPr>
      <w:r w:rsidRPr="006E010C">
        <w:rPr>
          <w:rFonts w:ascii="Times New Roman" w:hAnsi="Times New Roman" w:cs="Times New Roman"/>
          <w:b/>
          <w:noProof/>
          <w:sz w:val="24"/>
          <w:szCs w:val="24"/>
        </w:rPr>
        <w:t>3.</w:t>
      </w:r>
      <w:r w:rsidR="00415149">
        <w:rPr>
          <w:rFonts w:ascii="Times New Roman" w:hAnsi="Times New Roman" w:cs="Times New Roman"/>
          <w:b/>
          <w:noProof/>
          <w:sz w:val="24"/>
          <w:szCs w:val="24"/>
        </w:rPr>
        <w:t>18</w:t>
      </w:r>
      <w:r w:rsidRPr="006E010C">
        <w:rPr>
          <w:rFonts w:ascii="Times New Roman" w:hAnsi="Times New Roman" w:cs="Times New Roman"/>
          <w:b/>
          <w:noProof/>
          <w:sz w:val="24"/>
          <w:szCs w:val="24"/>
        </w:rPr>
        <w:t>. Ağaç Vidası</w:t>
      </w:r>
    </w:p>
    <w:p w:rsidR="00C41E44" w:rsidRPr="00BF5053" w:rsidRDefault="00C41E44" w:rsidP="00C41E44">
      <w:pPr>
        <w:pStyle w:val="ListeParagraf"/>
        <w:numPr>
          <w:ilvl w:val="0"/>
          <w:numId w:val="2"/>
        </w:numPr>
        <w:ind w:left="567" w:right="196"/>
        <w:jc w:val="both"/>
        <w:rPr>
          <w:rFonts w:ascii="Times New Roman" w:hAnsi="Times New Roman" w:cs="Times New Roman"/>
          <w:b/>
          <w:sz w:val="24"/>
          <w:szCs w:val="24"/>
        </w:rPr>
      </w:pPr>
      <w:r w:rsidRPr="00BF5053">
        <w:rPr>
          <w:rFonts w:ascii="Times New Roman" w:hAnsi="Times New Roman" w:cs="Times New Roman"/>
          <w:sz w:val="24"/>
          <w:szCs w:val="24"/>
        </w:rPr>
        <w:t xml:space="preserve">Teklifle temin edilecek ürün, yürürlükte olan TS EN ISO 225 standardına uygun olacaktır. Bu standartların yürürlükten kalkması halinde yeni standartlara uygun ürün verilecektir. </w:t>
      </w:r>
    </w:p>
    <w:p w:rsidR="00C41E44" w:rsidRPr="00CF10F0" w:rsidRDefault="00C41E44" w:rsidP="00C41E44">
      <w:pPr>
        <w:pStyle w:val="ListeParagraf"/>
        <w:numPr>
          <w:ilvl w:val="0"/>
          <w:numId w:val="2"/>
        </w:numPr>
        <w:ind w:left="567" w:right="196"/>
        <w:jc w:val="both"/>
        <w:rPr>
          <w:rFonts w:ascii="Times New Roman" w:hAnsi="Times New Roman" w:cs="Times New Roman"/>
          <w:noProof/>
          <w:sz w:val="24"/>
          <w:szCs w:val="24"/>
        </w:rPr>
      </w:pPr>
      <w:r w:rsidRPr="00CF10F0">
        <w:rPr>
          <w:rFonts w:ascii="Times New Roman" w:hAnsi="Times New Roman" w:cs="Times New Roman"/>
          <w:noProof/>
          <w:sz w:val="24"/>
          <w:szCs w:val="24"/>
        </w:rPr>
        <w:t>4x</w:t>
      </w:r>
      <w:r>
        <w:rPr>
          <w:rFonts w:ascii="Times New Roman" w:hAnsi="Times New Roman" w:cs="Times New Roman"/>
          <w:noProof/>
          <w:sz w:val="24"/>
          <w:szCs w:val="24"/>
        </w:rPr>
        <w:t>5</w:t>
      </w:r>
      <w:r w:rsidRPr="00CF10F0">
        <w:rPr>
          <w:rFonts w:ascii="Times New Roman" w:hAnsi="Times New Roman" w:cs="Times New Roman"/>
          <w:noProof/>
          <w:sz w:val="24"/>
          <w:szCs w:val="24"/>
        </w:rPr>
        <w:t>0 mm</w:t>
      </w:r>
      <w:r>
        <w:rPr>
          <w:rFonts w:ascii="Times New Roman" w:hAnsi="Times New Roman" w:cs="Times New Roman"/>
          <w:noProof/>
          <w:sz w:val="24"/>
          <w:szCs w:val="24"/>
        </w:rPr>
        <w:t xml:space="preserve"> 1</w:t>
      </w:r>
      <w:r w:rsidR="0025205C">
        <w:rPr>
          <w:rFonts w:ascii="Times New Roman" w:hAnsi="Times New Roman" w:cs="Times New Roman"/>
          <w:noProof/>
          <w:sz w:val="24"/>
          <w:szCs w:val="24"/>
        </w:rPr>
        <w:t>5</w:t>
      </w:r>
      <w:r>
        <w:rPr>
          <w:rFonts w:ascii="Times New Roman" w:hAnsi="Times New Roman" w:cs="Times New Roman"/>
          <w:noProof/>
          <w:sz w:val="24"/>
          <w:szCs w:val="24"/>
        </w:rPr>
        <w:t xml:space="preserve"> kutu</w:t>
      </w:r>
      <w:r w:rsidR="002B77DF">
        <w:rPr>
          <w:rFonts w:ascii="Times New Roman" w:hAnsi="Times New Roman" w:cs="Times New Roman"/>
          <w:noProof/>
          <w:sz w:val="24"/>
          <w:szCs w:val="24"/>
        </w:rPr>
        <w:t>(500’lü kutuda)</w:t>
      </w:r>
      <w:r>
        <w:rPr>
          <w:rFonts w:ascii="Times New Roman" w:hAnsi="Times New Roman" w:cs="Times New Roman"/>
          <w:noProof/>
          <w:sz w:val="24"/>
          <w:szCs w:val="24"/>
        </w:rPr>
        <w:t>, 5x70 mm 1</w:t>
      </w:r>
      <w:r w:rsidR="0025205C">
        <w:rPr>
          <w:rFonts w:ascii="Times New Roman" w:hAnsi="Times New Roman" w:cs="Times New Roman"/>
          <w:noProof/>
          <w:sz w:val="24"/>
          <w:szCs w:val="24"/>
        </w:rPr>
        <w:t>5</w:t>
      </w:r>
      <w:r>
        <w:rPr>
          <w:rFonts w:ascii="Times New Roman" w:hAnsi="Times New Roman" w:cs="Times New Roman"/>
          <w:noProof/>
          <w:sz w:val="24"/>
          <w:szCs w:val="24"/>
        </w:rPr>
        <w:t xml:space="preserve"> kutu</w:t>
      </w:r>
      <w:r w:rsidRPr="00CF10F0">
        <w:rPr>
          <w:rFonts w:ascii="Times New Roman" w:hAnsi="Times New Roman" w:cs="Times New Roman"/>
          <w:noProof/>
          <w:sz w:val="24"/>
          <w:szCs w:val="24"/>
        </w:rPr>
        <w:t xml:space="preserve"> </w:t>
      </w:r>
      <w:r w:rsidR="0079012C">
        <w:rPr>
          <w:rFonts w:ascii="Times New Roman" w:hAnsi="Times New Roman" w:cs="Times New Roman"/>
          <w:noProof/>
          <w:sz w:val="24"/>
          <w:szCs w:val="24"/>
        </w:rPr>
        <w:t xml:space="preserve">(200’lü kutuda) </w:t>
      </w:r>
      <w:r w:rsidRPr="00CF10F0">
        <w:rPr>
          <w:rFonts w:ascii="Times New Roman" w:hAnsi="Times New Roman" w:cs="Times New Roman"/>
          <w:noProof/>
          <w:sz w:val="24"/>
          <w:szCs w:val="24"/>
        </w:rPr>
        <w:t>ölçülerinde yıldız başlı çinko kaplamalı olacak,</w:t>
      </w:r>
    </w:p>
    <w:p w:rsidR="00C41E44" w:rsidRDefault="00C41E44" w:rsidP="00C41E44">
      <w:pPr>
        <w:pStyle w:val="ListeParagraf"/>
        <w:numPr>
          <w:ilvl w:val="0"/>
          <w:numId w:val="17"/>
        </w:numPr>
        <w:tabs>
          <w:tab w:val="left" w:pos="207"/>
          <w:tab w:val="left" w:pos="567"/>
        </w:tabs>
        <w:ind w:left="567" w:right="196"/>
        <w:jc w:val="both"/>
        <w:rPr>
          <w:rFonts w:ascii="Times New Roman" w:hAnsi="Times New Roman" w:cs="Times New Roman"/>
          <w:noProof/>
          <w:sz w:val="24"/>
          <w:szCs w:val="24"/>
        </w:rPr>
      </w:pPr>
      <w:r w:rsidRPr="0032334E">
        <w:rPr>
          <w:rFonts w:ascii="Times New Roman" w:hAnsi="Times New Roman" w:cs="Times New Roman"/>
          <w:noProof/>
          <w:sz w:val="24"/>
          <w:szCs w:val="24"/>
        </w:rPr>
        <w:t>Yüksek kaliteli sertleştirilmiş çelik,siv</w:t>
      </w:r>
      <w:r>
        <w:rPr>
          <w:rFonts w:ascii="Times New Roman" w:hAnsi="Times New Roman" w:cs="Times New Roman"/>
          <w:noProof/>
          <w:sz w:val="24"/>
          <w:szCs w:val="24"/>
        </w:rPr>
        <w:t>ri uçlu 1. Sınıf malzeme olacaktır.</w:t>
      </w:r>
    </w:p>
    <w:p w:rsidR="005768CF" w:rsidRDefault="005768CF" w:rsidP="005768CF">
      <w:pPr>
        <w:tabs>
          <w:tab w:val="left" w:pos="207"/>
          <w:tab w:val="left" w:pos="567"/>
        </w:tabs>
        <w:ind w:right="196"/>
        <w:jc w:val="both"/>
        <w:rPr>
          <w:rFonts w:ascii="Times New Roman" w:eastAsia="Times New Roman" w:hAnsi="Times New Roman" w:cs="Times New Roman"/>
          <w:b/>
          <w:color w:val="000000"/>
          <w:sz w:val="24"/>
          <w:szCs w:val="24"/>
          <w:lang w:val="en-US" w:eastAsia="tr-TR"/>
        </w:rPr>
      </w:pPr>
      <w:r w:rsidRPr="005768CF">
        <w:rPr>
          <w:rFonts w:ascii="Times New Roman" w:hAnsi="Times New Roman" w:cs="Times New Roman"/>
          <w:b/>
          <w:noProof/>
          <w:sz w:val="24"/>
          <w:szCs w:val="24"/>
        </w:rPr>
        <w:t xml:space="preserve">3.19. </w:t>
      </w:r>
      <w:r w:rsidRPr="005768CF">
        <w:rPr>
          <w:rFonts w:ascii="Times New Roman" w:eastAsia="Times New Roman" w:hAnsi="Times New Roman" w:cs="Times New Roman"/>
          <w:b/>
          <w:color w:val="000000"/>
          <w:sz w:val="24"/>
          <w:szCs w:val="24"/>
          <w:lang w:val="en-US" w:eastAsia="tr-TR"/>
        </w:rPr>
        <w:t>Ham Sunta 210x280x18 mm</w:t>
      </w:r>
    </w:p>
    <w:p w:rsidR="006C7234" w:rsidRPr="006C7234" w:rsidRDefault="006C7234" w:rsidP="006C7234">
      <w:pPr>
        <w:pStyle w:val="ListeParagraf"/>
        <w:numPr>
          <w:ilvl w:val="0"/>
          <w:numId w:val="2"/>
        </w:numPr>
        <w:ind w:left="567" w:right="196"/>
        <w:jc w:val="both"/>
        <w:rPr>
          <w:rFonts w:ascii="Times New Roman" w:hAnsi="Times New Roman" w:cs="Times New Roman"/>
          <w:b/>
          <w:sz w:val="24"/>
          <w:szCs w:val="24"/>
        </w:rPr>
      </w:pPr>
      <w:r w:rsidRPr="003A2A5B">
        <w:rPr>
          <w:rFonts w:ascii="Times New Roman" w:hAnsi="Times New Roman" w:cs="Times New Roman"/>
          <w:sz w:val="24"/>
          <w:szCs w:val="24"/>
        </w:rPr>
        <w:t xml:space="preserve">Teklifle temin edilecek ürün, yürürlükte olan </w:t>
      </w:r>
      <w:r w:rsidRPr="003A2A5B">
        <w:rPr>
          <w:rFonts w:ascii="Times New Roman" w:hAnsi="Times New Roman" w:cs="Times New Roman"/>
          <w:noProof/>
          <w:sz w:val="24"/>
          <w:szCs w:val="24"/>
        </w:rPr>
        <w:t>TS</w:t>
      </w:r>
      <w:r>
        <w:rPr>
          <w:rFonts w:ascii="Times New Roman" w:hAnsi="Times New Roman" w:cs="Times New Roman"/>
          <w:noProof/>
          <w:sz w:val="24"/>
          <w:szCs w:val="24"/>
        </w:rPr>
        <w:t xml:space="preserve"> 4645</w:t>
      </w:r>
      <w:r w:rsidRPr="003A2A5B">
        <w:rPr>
          <w:rFonts w:ascii="Times New Roman" w:hAnsi="Times New Roman" w:cs="Times New Roman"/>
          <w:noProof/>
          <w:sz w:val="24"/>
          <w:szCs w:val="24"/>
        </w:rPr>
        <w:t xml:space="preserve"> EN</w:t>
      </w:r>
      <w:r>
        <w:rPr>
          <w:rFonts w:ascii="Times New Roman" w:hAnsi="Times New Roman" w:cs="Times New Roman"/>
          <w:noProof/>
          <w:sz w:val="24"/>
          <w:szCs w:val="24"/>
        </w:rPr>
        <w:t xml:space="preserve"> 636</w:t>
      </w:r>
      <w:r w:rsidRPr="003A2A5B">
        <w:rPr>
          <w:rFonts w:ascii="Times New Roman" w:hAnsi="Times New Roman" w:cs="Times New Roman"/>
          <w:noProof/>
          <w:sz w:val="24"/>
          <w:szCs w:val="24"/>
        </w:rPr>
        <w:t xml:space="preserve"> </w:t>
      </w:r>
      <w:r w:rsidRPr="003A2A5B">
        <w:rPr>
          <w:rFonts w:ascii="Times New Roman" w:eastAsia="Times New Roman" w:hAnsi="Times New Roman" w:cs="Times New Roman"/>
          <w:sz w:val="24"/>
          <w:szCs w:val="24"/>
          <w:lang w:eastAsia="tr-TR"/>
        </w:rPr>
        <w:t>s</w:t>
      </w:r>
      <w:r w:rsidRPr="003A2A5B">
        <w:rPr>
          <w:rFonts w:ascii="Times New Roman" w:hAnsi="Times New Roman" w:cs="Times New Roman"/>
          <w:sz w:val="24"/>
          <w:szCs w:val="24"/>
        </w:rPr>
        <w:t>tandardına uygun olacaktır. Bu standartların yürürlükten kalkması halinde yeni standartlara uygun ürün verilecektir.</w:t>
      </w:r>
    </w:p>
    <w:p w:rsidR="006C7234" w:rsidRDefault="006C7234" w:rsidP="006C7234">
      <w:pPr>
        <w:pStyle w:val="ListeParagraf"/>
        <w:numPr>
          <w:ilvl w:val="0"/>
          <w:numId w:val="2"/>
        </w:numPr>
        <w:ind w:left="567" w:right="196"/>
        <w:jc w:val="both"/>
        <w:rPr>
          <w:rFonts w:ascii="Times New Roman" w:hAnsi="Times New Roman" w:cs="Times New Roman"/>
          <w:sz w:val="24"/>
          <w:szCs w:val="24"/>
        </w:rPr>
      </w:pPr>
      <w:r w:rsidRPr="006C7234">
        <w:rPr>
          <w:rFonts w:ascii="Times New Roman" w:hAnsi="Times New Roman" w:cs="Times New Roman"/>
          <w:sz w:val="24"/>
          <w:szCs w:val="24"/>
        </w:rPr>
        <w:t>İyi sıkıştırılmış 1. Sınıf malzeme olacak,</w:t>
      </w:r>
    </w:p>
    <w:p w:rsidR="006C7234" w:rsidRPr="006C7234" w:rsidRDefault="006C7234" w:rsidP="006C7234">
      <w:pPr>
        <w:pStyle w:val="ListeParagraf"/>
        <w:numPr>
          <w:ilvl w:val="0"/>
          <w:numId w:val="2"/>
        </w:numPr>
        <w:ind w:left="567" w:right="196"/>
        <w:jc w:val="both"/>
        <w:rPr>
          <w:rFonts w:ascii="Times New Roman" w:hAnsi="Times New Roman" w:cs="Times New Roman"/>
          <w:sz w:val="24"/>
          <w:szCs w:val="24"/>
        </w:rPr>
      </w:pPr>
      <w:r>
        <w:rPr>
          <w:rFonts w:ascii="Times New Roman" w:hAnsi="Times New Roman" w:cs="Times New Roman"/>
          <w:sz w:val="24"/>
          <w:szCs w:val="24"/>
        </w:rPr>
        <w:t>İdarece istenen 210x280x18mm ölçülerinde olacaktır.</w:t>
      </w:r>
    </w:p>
    <w:p w:rsidR="005768CF" w:rsidRDefault="005768CF" w:rsidP="005768CF">
      <w:pPr>
        <w:tabs>
          <w:tab w:val="left" w:pos="207"/>
          <w:tab w:val="left" w:pos="567"/>
        </w:tabs>
        <w:ind w:right="196"/>
        <w:jc w:val="both"/>
        <w:rPr>
          <w:rFonts w:ascii="Times New Roman" w:eastAsia="Times New Roman" w:hAnsi="Times New Roman" w:cs="Times New Roman"/>
          <w:b/>
          <w:color w:val="000000"/>
          <w:sz w:val="24"/>
          <w:szCs w:val="24"/>
          <w:lang w:val="en-US" w:eastAsia="tr-TR"/>
        </w:rPr>
      </w:pPr>
      <w:r>
        <w:rPr>
          <w:rFonts w:ascii="Times New Roman" w:hAnsi="Times New Roman" w:cs="Times New Roman"/>
          <w:b/>
          <w:noProof/>
          <w:sz w:val="24"/>
          <w:szCs w:val="24"/>
        </w:rPr>
        <w:t xml:space="preserve">3.20. </w:t>
      </w:r>
      <w:r w:rsidRPr="005768CF">
        <w:rPr>
          <w:rFonts w:ascii="Times New Roman" w:eastAsia="Times New Roman" w:hAnsi="Times New Roman" w:cs="Times New Roman"/>
          <w:b/>
          <w:color w:val="000000"/>
          <w:sz w:val="24"/>
          <w:szCs w:val="24"/>
          <w:lang w:val="en-US" w:eastAsia="tr-TR"/>
        </w:rPr>
        <w:t>Sentetik Yağlı Boya 15 lt</w:t>
      </w:r>
    </w:p>
    <w:p w:rsidR="005768CF" w:rsidRDefault="005768CF" w:rsidP="005768CF">
      <w:pPr>
        <w:pStyle w:val="ListeParagraf"/>
        <w:numPr>
          <w:ilvl w:val="0"/>
          <w:numId w:val="2"/>
        </w:numPr>
        <w:ind w:left="567" w:right="196"/>
        <w:jc w:val="both"/>
        <w:rPr>
          <w:rFonts w:ascii="Times New Roman" w:hAnsi="Times New Roman" w:cs="Times New Roman"/>
          <w:b/>
          <w:sz w:val="24"/>
          <w:szCs w:val="24"/>
        </w:rPr>
      </w:pPr>
      <w:r w:rsidRPr="004914B6">
        <w:rPr>
          <w:rFonts w:ascii="Times New Roman" w:hAnsi="Times New Roman" w:cs="Times New Roman"/>
          <w:sz w:val="24"/>
          <w:szCs w:val="24"/>
        </w:rPr>
        <w:lastRenderedPageBreak/>
        <w:t xml:space="preserve">Teklifle temin edilecek ürün, yürürlükte olan </w:t>
      </w:r>
      <w:r w:rsidRPr="003E09C3">
        <w:rPr>
          <w:rFonts w:ascii="Times New Roman" w:hAnsi="Times New Roman" w:cs="Times New Roman"/>
          <w:sz w:val="24"/>
          <w:szCs w:val="24"/>
        </w:rPr>
        <w:t xml:space="preserve">TS EN ISO 9001:2008-TSE-22/01 TS 39/12.11.1996 </w:t>
      </w:r>
      <w:r w:rsidRPr="004914B6">
        <w:rPr>
          <w:rFonts w:ascii="Times New Roman" w:eastAsia="Times New Roman" w:hAnsi="Times New Roman" w:cs="Times New Roman"/>
          <w:sz w:val="24"/>
          <w:szCs w:val="24"/>
          <w:lang w:eastAsia="tr-TR"/>
        </w:rPr>
        <w:t>standardına</w:t>
      </w:r>
      <w:r w:rsidRPr="004914B6">
        <w:rPr>
          <w:rFonts w:ascii="Times New Roman" w:hAnsi="Times New Roman" w:cs="Times New Roman"/>
          <w:sz w:val="24"/>
          <w:szCs w:val="24"/>
        </w:rPr>
        <w:t xml:space="preserve"> uygun olacaktır.</w:t>
      </w:r>
      <w:r w:rsidRPr="006E50AE">
        <w:rPr>
          <w:rFonts w:ascii="Times New Roman" w:hAnsi="Times New Roman" w:cs="Times New Roman"/>
          <w:sz w:val="24"/>
          <w:szCs w:val="24"/>
        </w:rPr>
        <w:t xml:space="preserve"> </w:t>
      </w:r>
      <w:r>
        <w:rPr>
          <w:rFonts w:ascii="Times New Roman" w:hAnsi="Times New Roman" w:cs="Times New Roman"/>
          <w:sz w:val="24"/>
          <w:szCs w:val="24"/>
        </w:rPr>
        <w:t xml:space="preserve">Bu standartların yürürlükten kalkması halinde yeni standartlara uygun ürün verilecektir. </w:t>
      </w:r>
    </w:p>
    <w:p w:rsidR="005768CF" w:rsidRPr="003E09C3" w:rsidRDefault="005768CF" w:rsidP="005768CF">
      <w:pPr>
        <w:pStyle w:val="ListeParagraf"/>
        <w:numPr>
          <w:ilvl w:val="0"/>
          <w:numId w:val="18"/>
        </w:numPr>
        <w:autoSpaceDE w:val="0"/>
        <w:autoSpaceDN w:val="0"/>
        <w:adjustRightInd w:val="0"/>
        <w:ind w:left="567" w:right="196"/>
        <w:jc w:val="both"/>
        <w:rPr>
          <w:rFonts w:ascii="Times New Roman" w:hAnsi="Times New Roman" w:cs="Times New Roman"/>
          <w:sz w:val="24"/>
          <w:szCs w:val="24"/>
        </w:rPr>
      </w:pPr>
      <w:r>
        <w:rPr>
          <w:rFonts w:ascii="Times New Roman" w:hAnsi="Times New Roman" w:cs="Times New Roman"/>
          <w:sz w:val="24"/>
          <w:szCs w:val="24"/>
        </w:rPr>
        <w:t>Parlak</w:t>
      </w:r>
      <w:r w:rsidRPr="003E09C3">
        <w:rPr>
          <w:rFonts w:ascii="Times New Roman" w:hAnsi="Times New Roman" w:cs="Times New Roman"/>
          <w:sz w:val="24"/>
          <w:szCs w:val="24"/>
        </w:rPr>
        <w:t>, örtücü ve yapışması iyi olan, sentetik alkil esaslı olacak</w:t>
      </w:r>
      <w:r>
        <w:rPr>
          <w:rFonts w:ascii="Times New Roman" w:hAnsi="Times New Roman" w:cs="Times New Roman"/>
          <w:sz w:val="24"/>
          <w:szCs w:val="24"/>
        </w:rPr>
        <w:t>,</w:t>
      </w:r>
    </w:p>
    <w:p w:rsidR="005768CF" w:rsidRPr="003E09C3" w:rsidRDefault="005768CF" w:rsidP="005768CF">
      <w:pPr>
        <w:pStyle w:val="ListeParagraf"/>
        <w:numPr>
          <w:ilvl w:val="0"/>
          <w:numId w:val="18"/>
        </w:numPr>
        <w:autoSpaceDE w:val="0"/>
        <w:autoSpaceDN w:val="0"/>
        <w:adjustRightInd w:val="0"/>
        <w:ind w:left="567" w:right="196"/>
        <w:jc w:val="both"/>
        <w:rPr>
          <w:rFonts w:ascii="Times New Roman" w:hAnsi="Times New Roman" w:cs="Times New Roman"/>
          <w:sz w:val="24"/>
          <w:szCs w:val="24"/>
        </w:rPr>
      </w:pPr>
      <w:r w:rsidRPr="003E09C3">
        <w:rPr>
          <w:rFonts w:ascii="Times New Roman" w:hAnsi="Times New Roman" w:cs="Times New Roman"/>
          <w:sz w:val="24"/>
          <w:szCs w:val="24"/>
        </w:rPr>
        <w:t>Organik çözücü esaslı olmalı, dış hava şartlarına dayanıklı olacak</w:t>
      </w:r>
      <w:r>
        <w:rPr>
          <w:rFonts w:ascii="Times New Roman" w:hAnsi="Times New Roman" w:cs="Times New Roman"/>
          <w:sz w:val="24"/>
          <w:szCs w:val="24"/>
        </w:rPr>
        <w:t>,</w:t>
      </w:r>
    </w:p>
    <w:p w:rsidR="005768CF" w:rsidRPr="003E09C3" w:rsidRDefault="005768CF" w:rsidP="005768CF">
      <w:pPr>
        <w:pStyle w:val="ListeParagraf"/>
        <w:numPr>
          <w:ilvl w:val="0"/>
          <w:numId w:val="18"/>
        </w:numPr>
        <w:autoSpaceDE w:val="0"/>
        <w:autoSpaceDN w:val="0"/>
        <w:adjustRightInd w:val="0"/>
        <w:ind w:left="567" w:right="196"/>
        <w:jc w:val="both"/>
        <w:rPr>
          <w:rFonts w:ascii="Times New Roman" w:hAnsi="Times New Roman" w:cs="Times New Roman"/>
          <w:sz w:val="24"/>
          <w:szCs w:val="24"/>
        </w:rPr>
      </w:pPr>
      <w:r w:rsidRPr="003E09C3">
        <w:rPr>
          <w:rFonts w:ascii="Times New Roman" w:hAnsi="Times New Roman" w:cs="Times New Roman"/>
          <w:sz w:val="24"/>
          <w:szCs w:val="24"/>
        </w:rPr>
        <w:t>İç ve dış ortamlarda dekoratif ve koruyucu maksatla kullanılabilir olacak</w:t>
      </w:r>
      <w:r>
        <w:rPr>
          <w:rFonts w:ascii="Times New Roman" w:hAnsi="Times New Roman" w:cs="Times New Roman"/>
          <w:sz w:val="24"/>
          <w:szCs w:val="24"/>
        </w:rPr>
        <w:t>,</w:t>
      </w:r>
    </w:p>
    <w:p w:rsidR="005768CF" w:rsidRPr="003E09C3" w:rsidRDefault="005768CF" w:rsidP="005768CF">
      <w:pPr>
        <w:pStyle w:val="ListeParagraf"/>
        <w:numPr>
          <w:ilvl w:val="0"/>
          <w:numId w:val="18"/>
        </w:numPr>
        <w:tabs>
          <w:tab w:val="left" w:pos="709"/>
        </w:tabs>
        <w:autoSpaceDE w:val="0"/>
        <w:autoSpaceDN w:val="0"/>
        <w:adjustRightInd w:val="0"/>
        <w:ind w:left="567" w:right="196"/>
        <w:jc w:val="both"/>
        <w:rPr>
          <w:rFonts w:ascii="Times New Roman" w:hAnsi="Times New Roman" w:cs="Times New Roman"/>
          <w:sz w:val="24"/>
          <w:szCs w:val="24"/>
        </w:rPr>
      </w:pPr>
      <w:r w:rsidRPr="003E09C3">
        <w:rPr>
          <w:rFonts w:ascii="Times New Roman" w:hAnsi="Times New Roman" w:cs="Times New Roman"/>
          <w:sz w:val="24"/>
          <w:szCs w:val="24"/>
        </w:rPr>
        <w:t>Ahşap ve metal yüzeylerinin her türlü etkenlerden korunmasında kullanılabilir özellikte olacak</w:t>
      </w:r>
      <w:r>
        <w:rPr>
          <w:rFonts w:ascii="Times New Roman" w:hAnsi="Times New Roman" w:cs="Times New Roman"/>
          <w:sz w:val="24"/>
          <w:szCs w:val="24"/>
        </w:rPr>
        <w:t>,</w:t>
      </w:r>
    </w:p>
    <w:p w:rsidR="005768CF" w:rsidRDefault="005768CF" w:rsidP="005768CF">
      <w:pPr>
        <w:pStyle w:val="ListeParagraf"/>
        <w:numPr>
          <w:ilvl w:val="0"/>
          <w:numId w:val="18"/>
        </w:numPr>
        <w:autoSpaceDE w:val="0"/>
        <w:autoSpaceDN w:val="0"/>
        <w:adjustRightInd w:val="0"/>
        <w:ind w:left="567" w:right="196"/>
        <w:jc w:val="both"/>
        <w:rPr>
          <w:rFonts w:ascii="Times New Roman" w:hAnsi="Times New Roman" w:cs="Times New Roman"/>
          <w:sz w:val="24"/>
          <w:szCs w:val="24"/>
        </w:rPr>
      </w:pPr>
      <w:r w:rsidRPr="003E09C3">
        <w:rPr>
          <w:rFonts w:ascii="Times New Roman" w:hAnsi="Times New Roman" w:cs="Times New Roman"/>
          <w:sz w:val="24"/>
          <w:szCs w:val="24"/>
        </w:rPr>
        <w:t>Yağlı boya sentetik tiner ile ortalama %5-10 inceltilerek uygulama yapılabilir nitelikte olacak</w:t>
      </w:r>
      <w:r>
        <w:rPr>
          <w:rFonts w:ascii="Times New Roman" w:hAnsi="Times New Roman" w:cs="Times New Roman"/>
          <w:sz w:val="24"/>
          <w:szCs w:val="24"/>
        </w:rPr>
        <w:t>,</w:t>
      </w:r>
    </w:p>
    <w:p w:rsidR="005768CF" w:rsidRPr="003E09C3" w:rsidRDefault="005768CF" w:rsidP="005768CF">
      <w:pPr>
        <w:pStyle w:val="ListeParagraf"/>
        <w:numPr>
          <w:ilvl w:val="0"/>
          <w:numId w:val="18"/>
        </w:numPr>
        <w:autoSpaceDE w:val="0"/>
        <w:autoSpaceDN w:val="0"/>
        <w:adjustRightInd w:val="0"/>
        <w:ind w:left="567" w:right="196"/>
        <w:jc w:val="both"/>
        <w:rPr>
          <w:rFonts w:ascii="Times New Roman" w:hAnsi="Times New Roman" w:cs="Times New Roman"/>
          <w:sz w:val="24"/>
          <w:szCs w:val="24"/>
        </w:rPr>
      </w:pPr>
      <w:r>
        <w:rPr>
          <w:rFonts w:ascii="Times New Roman" w:hAnsi="Times New Roman" w:cs="Times New Roman"/>
          <w:sz w:val="24"/>
          <w:szCs w:val="24"/>
        </w:rPr>
        <w:t>İki kat yüzeye bağlı olarak 15 lt. ile 112-150 m² lik alnı boyayabilmeli,</w:t>
      </w:r>
    </w:p>
    <w:p w:rsidR="005768CF" w:rsidRDefault="005768CF" w:rsidP="005768CF">
      <w:pPr>
        <w:pStyle w:val="ListeParagraf"/>
        <w:numPr>
          <w:ilvl w:val="0"/>
          <w:numId w:val="18"/>
        </w:numPr>
        <w:tabs>
          <w:tab w:val="left" w:pos="284"/>
        </w:tabs>
        <w:spacing w:after="160"/>
        <w:ind w:left="567" w:right="196"/>
        <w:jc w:val="both"/>
        <w:rPr>
          <w:rFonts w:ascii="Times New Roman" w:hAnsi="Times New Roman" w:cs="Times New Roman"/>
          <w:sz w:val="24"/>
          <w:szCs w:val="24"/>
        </w:rPr>
      </w:pPr>
      <w:r w:rsidRPr="003E09C3">
        <w:rPr>
          <w:rFonts w:ascii="Times New Roman" w:hAnsi="Times New Roman" w:cs="Times New Roman"/>
          <w:sz w:val="24"/>
          <w:szCs w:val="24"/>
        </w:rPr>
        <w:t xml:space="preserve">Boyalar idarece istenen parlak </w:t>
      </w:r>
      <w:r>
        <w:rPr>
          <w:rFonts w:ascii="Times New Roman" w:hAnsi="Times New Roman" w:cs="Times New Roman"/>
          <w:sz w:val="24"/>
          <w:szCs w:val="24"/>
        </w:rPr>
        <w:t>siyah</w:t>
      </w:r>
      <w:r w:rsidRPr="003E09C3">
        <w:rPr>
          <w:rFonts w:ascii="Times New Roman" w:hAnsi="Times New Roman" w:cs="Times New Roman"/>
          <w:sz w:val="24"/>
          <w:szCs w:val="24"/>
        </w:rPr>
        <w:t xml:space="preserve"> renginde ve 15 lt’lik tenekelerde teslim edilecektir.</w:t>
      </w:r>
    </w:p>
    <w:p w:rsidR="005768CF" w:rsidRDefault="005768CF" w:rsidP="005768CF">
      <w:pPr>
        <w:tabs>
          <w:tab w:val="left" w:pos="207"/>
          <w:tab w:val="left" w:pos="567"/>
        </w:tabs>
        <w:ind w:right="196"/>
        <w:jc w:val="both"/>
        <w:rPr>
          <w:rFonts w:ascii="Times New Roman" w:eastAsia="Times New Roman" w:hAnsi="Times New Roman" w:cs="Times New Roman"/>
          <w:b/>
          <w:color w:val="000000"/>
          <w:sz w:val="24"/>
          <w:szCs w:val="24"/>
          <w:lang w:val="en-US" w:eastAsia="tr-TR"/>
        </w:rPr>
      </w:pPr>
      <w:r>
        <w:rPr>
          <w:rFonts w:ascii="Times New Roman" w:eastAsia="Times New Roman" w:hAnsi="Times New Roman" w:cs="Times New Roman"/>
          <w:b/>
          <w:color w:val="000000"/>
          <w:sz w:val="24"/>
          <w:szCs w:val="24"/>
          <w:lang w:val="en-US" w:eastAsia="tr-TR"/>
        </w:rPr>
        <w:t xml:space="preserve">3.21. </w:t>
      </w:r>
      <w:r w:rsidRPr="005768CF">
        <w:rPr>
          <w:rFonts w:ascii="Times New Roman" w:eastAsia="Times New Roman" w:hAnsi="Times New Roman" w:cs="Times New Roman"/>
          <w:b/>
          <w:color w:val="000000"/>
          <w:sz w:val="24"/>
          <w:szCs w:val="24"/>
          <w:lang w:val="en-US" w:eastAsia="tr-TR"/>
        </w:rPr>
        <w:t>Motorlu Testere Ağaç Kesme Zinciri</w:t>
      </w:r>
    </w:p>
    <w:p w:rsidR="006C7234" w:rsidRPr="006C7234" w:rsidRDefault="006C7234" w:rsidP="006C7234">
      <w:pPr>
        <w:pStyle w:val="ListeParagraf"/>
        <w:numPr>
          <w:ilvl w:val="0"/>
          <w:numId w:val="2"/>
        </w:numPr>
        <w:ind w:left="567" w:right="196"/>
        <w:jc w:val="both"/>
        <w:rPr>
          <w:rFonts w:ascii="Times New Roman" w:hAnsi="Times New Roman" w:cs="Times New Roman"/>
          <w:b/>
          <w:sz w:val="24"/>
          <w:szCs w:val="24"/>
        </w:rPr>
      </w:pPr>
      <w:r w:rsidRPr="004914B6">
        <w:rPr>
          <w:rFonts w:ascii="Times New Roman" w:hAnsi="Times New Roman" w:cs="Times New Roman"/>
          <w:sz w:val="24"/>
          <w:szCs w:val="24"/>
        </w:rPr>
        <w:t xml:space="preserve">Teklifle temin edilecek ürün, yürürlükte olan </w:t>
      </w:r>
      <w:r w:rsidRPr="003E09C3">
        <w:rPr>
          <w:rFonts w:ascii="Times New Roman" w:hAnsi="Times New Roman" w:cs="Times New Roman"/>
          <w:sz w:val="24"/>
          <w:szCs w:val="24"/>
        </w:rPr>
        <w:t>TS EN</w:t>
      </w:r>
      <w:r>
        <w:rPr>
          <w:rFonts w:ascii="Times New Roman" w:hAnsi="Times New Roman" w:cs="Times New Roman"/>
          <w:sz w:val="24"/>
          <w:szCs w:val="24"/>
        </w:rPr>
        <w:t xml:space="preserve"> 1870-5+A2 </w:t>
      </w:r>
      <w:r w:rsidRPr="004914B6">
        <w:rPr>
          <w:rFonts w:ascii="Times New Roman" w:eastAsia="Times New Roman" w:hAnsi="Times New Roman" w:cs="Times New Roman"/>
          <w:sz w:val="24"/>
          <w:szCs w:val="24"/>
          <w:lang w:eastAsia="tr-TR"/>
        </w:rPr>
        <w:t>standardına</w:t>
      </w:r>
      <w:r w:rsidRPr="004914B6">
        <w:rPr>
          <w:rFonts w:ascii="Times New Roman" w:hAnsi="Times New Roman" w:cs="Times New Roman"/>
          <w:sz w:val="24"/>
          <w:szCs w:val="24"/>
        </w:rPr>
        <w:t xml:space="preserve"> uygun olacaktır.</w:t>
      </w:r>
      <w:r w:rsidRPr="006E50AE">
        <w:rPr>
          <w:rFonts w:ascii="Times New Roman" w:hAnsi="Times New Roman" w:cs="Times New Roman"/>
          <w:sz w:val="24"/>
          <w:szCs w:val="24"/>
        </w:rPr>
        <w:t xml:space="preserve"> </w:t>
      </w:r>
      <w:r>
        <w:rPr>
          <w:rFonts w:ascii="Times New Roman" w:hAnsi="Times New Roman" w:cs="Times New Roman"/>
          <w:sz w:val="24"/>
          <w:szCs w:val="24"/>
        </w:rPr>
        <w:t>Bu standartların yürürlükten kalkması halinde yeni standartlara uygun ürün verilecektir.</w:t>
      </w:r>
    </w:p>
    <w:p w:rsidR="006C7234" w:rsidRDefault="006C7234" w:rsidP="006C7234">
      <w:pPr>
        <w:pStyle w:val="ListeParagraf"/>
        <w:numPr>
          <w:ilvl w:val="0"/>
          <w:numId w:val="2"/>
        </w:numPr>
        <w:ind w:left="567" w:right="196"/>
        <w:jc w:val="both"/>
        <w:rPr>
          <w:rFonts w:ascii="Times New Roman" w:hAnsi="Times New Roman" w:cs="Times New Roman"/>
          <w:sz w:val="24"/>
          <w:szCs w:val="24"/>
        </w:rPr>
      </w:pPr>
      <w:r w:rsidRPr="006C7234">
        <w:rPr>
          <w:rFonts w:ascii="Times New Roman" w:hAnsi="Times New Roman" w:cs="Times New Roman"/>
          <w:sz w:val="24"/>
          <w:szCs w:val="24"/>
        </w:rPr>
        <w:t>Pala uzunluğu 40 cm/16</w:t>
      </w:r>
      <w:r>
        <w:rPr>
          <w:rFonts w:ascii="Times New Roman" w:hAnsi="Times New Roman" w:cs="Times New Roman"/>
          <w:sz w:val="24"/>
          <w:szCs w:val="24"/>
        </w:rPr>
        <w:t xml:space="preserve"> inç olacak,</w:t>
      </w:r>
    </w:p>
    <w:p w:rsidR="006C7234" w:rsidRDefault="00506622" w:rsidP="006C7234">
      <w:pPr>
        <w:pStyle w:val="ListeParagraf"/>
        <w:numPr>
          <w:ilvl w:val="0"/>
          <w:numId w:val="2"/>
        </w:numPr>
        <w:ind w:left="567" w:right="196"/>
        <w:jc w:val="both"/>
        <w:rPr>
          <w:rFonts w:ascii="Times New Roman" w:hAnsi="Times New Roman" w:cs="Times New Roman"/>
          <w:sz w:val="24"/>
          <w:szCs w:val="24"/>
        </w:rPr>
      </w:pPr>
      <w:r>
        <w:rPr>
          <w:rFonts w:ascii="Times New Roman" w:hAnsi="Times New Roman" w:cs="Times New Roman"/>
          <w:sz w:val="24"/>
          <w:szCs w:val="24"/>
        </w:rPr>
        <w:t>İstenen zincir sthill ms 180 motorlu testeresine uygun olacak,</w:t>
      </w:r>
    </w:p>
    <w:p w:rsidR="00506622" w:rsidRDefault="00506622" w:rsidP="0064709D">
      <w:pPr>
        <w:pStyle w:val="ListeParagraf"/>
        <w:tabs>
          <w:tab w:val="left" w:pos="284"/>
        </w:tabs>
        <w:spacing w:before="120" w:after="0" w:line="360" w:lineRule="auto"/>
        <w:ind w:left="0" w:right="-426"/>
        <w:contextualSpacing w:val="0"/>
        <w:jc w:val="both"/>
        <w:rPr>
          <w:rFonts w:ascii="Times New Roman" w:hAnsi="Times New Roman" w:cs="Times New Roman"/>
          <w:b/>
          <w:bCs/>
          <w:color w:val="000000" w:themeColor="text1"/>
          <w:sz w:val="24"/>
          <w:szCs w:val="24"/>
        </w:rPr>
      </w:pPr>
    </w:p>
    <w:p w:rsidR="00F9646A" w:rsidRDefault="00F33213" w:rsidP="0064709D">
      <w:pPr>
        <w:pStyle w:val="ListeParagraf"/>
        <w:tabs>
          <w:tab w:val="left" w:pos="284"/>
        </w:tabs>
        <w:spacing w:before="120" w:after="0" w:line="360" w:lineRule="auto"/>
        <w:ind w:left="0" w:right="-426"/>
        <w:contextualSpacing w:val="0"/>
        <w:jc w:val="both"/>
        <w:rPr>
          <w:rFonts w:ascii="Times New Roman" w:hAnsi="Times New Roman" w:cs="Times New Roman"/>
          <w:b/>
          <w:bCs/>
          <w:sz w:val="24"/>
          <w:szCs w:val="24"/>
        </w:rPr>
      </w:pPr>
      <w:r>
        <w:rPr>
          <w:rFonts w:ascii="Times New Roman" w:hAnsi="Times New Roman" w:cs="Times New Roman"/>
          <w:b/>
          <w:bCs/>
          <w:color w:val="000000" w:themeColor="text1"/>
          <w:sz w:val="24"/>
          <w:szCs w:val="24"/>
        </w:rPr>
        <w:t>4.</w:t>
      </w:r>
      <w:r>
        <w:rPr>
          <w:rFonts w:ascii="Times New Roman" w:hAnsi="Times New Roman" w:cs="Times New Roman"/>
          <w:b/>
          <w:bCs/>
          <w:color w:val="000000" w:themeColor="text1"/>
          <w:sz w:val="24"/>
          <w:szCs w:val="24"/>
        </w:rPr>
        <w:tab/>
        <w:t>MUAYENE KABUL KOMİSYONUNDA</w:t>
      </w:r>
      <w:r>
        <w:rPr>
          <w:rFonts w:ascii="Times New Roman" w:hAnsi="Times New Roman" w:cs="Times New Roman"/>
          <w:b/>
          <w:bCs/>
          <w:sz w:val="24"/>
          <w:szCs w:val="24"/>
        </w:rPr>
        <w:t xml:space="preserve"> İSTENEN BELGE/ DÖKÜMANLAR:</w:t>
      </w:r>
    </w:p>
    <w:p w:rsidR="00F9646A" w:rsidRDefault="00F33213">
      <w:pPr>
        <w:pStyle w:val="ListeParagraf"/>
        <w:tabs>
          <w:tab w:val="left" w:pos="284"/>
        </w:tabs>
        <w:spacing w:after="0" w:line="240" w:lineRule="auto"/>
        <w:ind w:left="646" w:right="283" w:hanging="362"/>
        <w:jc w:val="both"/>
        <w:rPr>
          <w:rFonts w:ascii="Times New Roman" w:hAnsi="Times New Roman" w:cs="Times New Roman"/>
          <w:sz w:val="24"/>
          <w:szCs w:val="24"/>
        </w:rPr>
      </w:pPr>
      <w:r>
        <w:rPr>
          <w:rFonts w:ascii="Times New Roman" w:hAnsi="Times New Roman" w:cs="Times New Roman"/>
          <w:bCs/>
          <w:sz w:val="24"/>
          <w:szCs w:val="24"/>
        </w:rPr>
        <w:t>4.1.</w:t>
      </w:r>
      <w:r>
        <w:rPr>
          <w:rFonts w:ascii="Times New Roman" w:hAnsi="Times New Roman" w:cs="Times New Roman"/>
          <w:sz w:val="24"/>
          <w:szCs w:val="24"/>
        </w:rPr>
        <w:t>Ürünün teknik açıklamasında yer alan ilgili standart belgeleri muayene kabul komisyonuna sunulacaktır.</w:t>
      </w:r>
    </w:p>
    <w:p w:rsidR="00F9646A" w:rsidRDefault="00F33213">
      <w:pPr>
        <w:pStyle w:val="ListeParagraf"/>
        <w:tabs>
          <w:tab w:val="left" w:pos="284"/>
        </w:tabs>
        <w:spacing w:after="0" w:line="240" w:lineRule="auto"/>
        <w:ind w:left="646" w:right="283" w:hanging="362"/>
        <w:jc w:val="both"/>
        <w:rPr>
          <w:rFonts w:ascii="Times New Roman" w:hAnsi="Times New Roman" w:cs="Times New Roman"/>
          <w:sz w:val="24"/>
          <w:szCs w:val="24"/>
        </w:rPr>
      </w:pPr>
      <w:r>
        <w:rPr>
          <w:rFonts w:ascii="Times New Roman" w:hAnsi="Times New Roman" w:cs="Times New Roman"/>
          <w:sz w:val="24"/>
          <w:szCs w:val="24"/>
        </w:rPr>
        <w:t>4.2.Ürünün teknik şartnameye uygunluğunu tespit etmek için teknik özellikleri içeren katalog ve dokümanlar muayene kabul komisyonuna sunulacaktır.</w:t>
      </w:r>
    </w:p>
    <w:p w:rsidR="00506622" w:rsidRDefault="00506622">
      <w:pPr>
        <w:pStyle w:val="ListeParagraf"/>
        <w:tabs>
          <w:tab w:val="left" w:pos="284"/>
        </w:tabs>
        <w:spacing w:after="0" w:line="240" w:lineRule="auto"/>
        <w:ind w:left="646" w:right="283" w:hanging="362"/>
        <w:jc w:val="both"/>
        <w:rPr>
          <w:rFonts w:ascii="Times New Roman" w:hAnsi="Times New Roman" w:cs="Times New Roman"/>
          <w:bCs/>
          <w:sz w:val="24"/>
          <w:szCs w:val="24"/>
        </w:rPr>
      </w:pPr>
    </w:p>
    <w:p w:rsidR="00F9646A" w:rsidRDefault="00F33213">
      <w:pPr>
        <w:pStyle w:val="ListeParagraf"/>
        <w:tabs>
          <w:tab w:val="left" w:pos="284"/>
        </w:tabs>
        <w:spacing w:after="0" w:line="240" w:lineRule="auto"/>
        <w:ind w:left="646" w:right="283" w:hanging="362"/>
        <w:jc w:val="both"/>
        <w:rPr>
          <w:rFonts w:ascii="Times New Roman" w:hAnsi="Times New Roman" w:cs="Times New Roman"/>
          <w:bCs/>
          <w:sz w:val="24"/>
          <w:szCs w:val="24"/>
        </w:rPr>
      </w:pPr>
      <w:r>
        <w:rPr>
          <w:rFonts w:ascii="Times New Roman" w:hAnsi="Times New Roman" w:cs="Times New Roman"/>
          <w:bCs/>
          <w:sz w:val="24"/>
          <w:szCs w:val="24"/>
        </w:rPr>
        <w:t xml:space="preserve">4.3.Teklifler verilmeden </w:t>
      </w:r>
      <w:r w:rsidR="00E2310F">
        <w:rPr>
          <w:rFonts w:ascii="Times New Roman" w:hAnsi="Times New Roman" w:cs="Times New Roman"/>
          <w:bCs/>
          <w:sz w:val="24"/>
          <w:szCs w:val="24"/>
        </w:rPr>
        <w:t>önce teklif</w:t>
      </w:r>
      <w:r>
        <w:rPr>
          <w:rFonts w:ascii="Times New Roman" w:hAnsi="Times New Roman" w:cs="Times New Roman"/>
          <w:bCs/>
          <w:sz w:val="24"/>
          <w:szCs w:val="24"/>
        </w:rPr>
        <w:t xml:space="preserve"> ettiği ürünün numunesini muayene kabul komisyonuna göstererek,</w:t>
      </w:r>
      <w:r w:rsidR="00E2310F">
        <w:rPr>
          <w:rFonts w:ascii="Times New Roman" w:hAnsi="Times New Roman" w:cs="Times New Roman"/>
          <w:bCs/>
          <w:sz w:val="24"/>
          <w:szCs w:val="24"/>
        </w:rPr>
        <w:t xml:space="preserve"> </w:t>
      </w:r>
      <w:r>
        <w:rPr>
          <w:rFonts w:ascii="Times New Roman" w:hAnsi="Times New Roman" w:cs="Times New Roman"/>
          <w:bCs/>
          <w:sz w:val="24"/>
          <w:szCs w:val="24"/>
        </w:rPr>
        <w:t>numune/yer görme belgesini imzalatıp Yapı İşleri ve Teknik Daire Başkanlığı Satın Alma komisyonuna Teslim edecektir.</w:t>
      </w:r>
    </w:p>
    <w:p w:rsidR="00F9646A" w:rsidRDefault="00F33213" w:rsidP="00352362">
      <w:pPr>
        <w:pStyle w:val="ListeParagraf"/>
        <w:tabs>
          <w:tab w:val="left" w:pos="284"/>
        </w:tabs>
        <w:spacing w:before="120" w:after="0" w:line="360" w:lineRule="auto"/>
        <w:ind w:left="142" w:right="283" w:hanging="142"/>
        <w:contextualSpacing w:val="0"/>
        <w:jc w:val="both"/>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AMBALAJ VE ETİKETLEME:</w:t>
      </w:r>
    </w:p>
    <w:p w:rsidR="00F9646A" w:rsidRDefault="00F33213">
      <w:pPr>
        <w:tabs>
          <w:tab w:val="left" w:pos="284"/>
        </w:tabs>
        <w:spacing w:after="0"/>
        <w:ind w:right="283"/>
        <w:jc w:val="both"/>
        <w:rPr>
          <w:rFonts w:ascii="Times New Roman" w:hAnsi="Times New Roman" w:cs="Times New Roman"/>
          <w:sz w:val="24"/>
          <w:szCs w:val="24"/>
        </w:rPr>
      </w:pPr>
      <w:r>
        <w:rPr>
          <w:rFonts w:ascii="Times New Roman" w:hAnsi="Times New Roman" w:cs="Times New Roman"/>
          <w:bCs/>
          <w:sz w:val="24"/>
          <w:szCs w:val="24"/>
        </w:rPr>
        <w:t xml:space="preserve">     5.1. </w:t>
      </w:r>
      <w:r>
        <w:rPr>
          <w:rFonts w:ascii="Times New Roman" w:hAnsi="Times New Roman" w:cs="Times New Roman"/>
          <w:sz w:val="24"/>
          <w:szCs w:val="24"/>
        </w:rPr>
        <w:t>Satın alma konusunu teşkil eden malzemeler orijinal ambalajlar içinde teslim edilecektir.</w:t>
      </w:r>
    </w:p>
    <w:p w:rsidR="003447C6" w:rsidRDefault="003447C6">
      <w:pPr>
        <w:tabs>
          <w:tab w:val="left" w:pos="284"/>
        </w:tabs>
        <w:spacing w:after="0"/>
        <w:ind w:right="283"/>
        <w:jc w:val="both"/>
        <w:rPr>
          <w:rFonts w:ascii="Times New Roman" w:hAnsi="Times New Roman" w:cs="Times New Roman"/>
          <w:sz w:val="24"/>
          <w:szCs w:val="24"/>
        </w:rPr>
      </w:pPr>
    </w:p>
    <w:p w:rsidR="00F9646A" w:rsidRDefault="00F33213">
      <w:pPr>
        <w:keepLines/>
        <w:spacing w:after="160" w:line="240" w:lineRule="auto"/>
        <w:ind w:right="283"/>
        <w:jc w:val="both"/>
        <w:rPr>
          <w:rFonts w:ascii="Times New Roman" w:hAnsi="Times New Roman" w:cs="Times New Roman"/>
          <w:sz w:val="24"/>
          <w:szCs w:val="24"/>
        </w:rPr>
      </w:pPr>
      <w:r>
        <w:rPr>
          <w:rFonts w:ascii="Times New Roman" w:hAnsi="Times New Roman" w:cs="Times New Roman"/>
          <w:sz w:val="24"/>
          <w:szCs w:val="24"/>
        </w:rPr>
        <w:t xml:space="preserve">     5.2.Ambalajından hasarlı olarak çıkan malzemeler yükleniciye geri iade edilecek ve yenisi ile değiştirilecektir.</w:t>
      </w:r>
    </w:p>
    <w:p w:rsidR="00F9646A" w:rsidRDefault="00F33213">
      <w:pPr>
        <w:tabs>
          <w:tab w:val="left" w:pos="900"/>
          <w:tab w:val="left" w:pos="1985"/>
          <w:tab w:val="left" w:pos="2552"/>
          <w:tab w:val="left" w:pos="3119"/>
          <w:tab w:val="left" w:pos="3686"/>
          <w:tab w:val="left" w:pos="4253"/>
        </w:tabs>
        <w:overflowPunct w:val="0"/>
        <w:autoSpaceDE w:val="0"/>
        <w:ind w:right="283"/>
        <w:jc w:val="both"/>
        <w:textAlignment w:val="baseline"/>
        <w:rPr>
          <w:rFonts w:ascii="Times New Roman" w:hAnsi="Times New Roman" w:cs="Times New Roman"/>
          <w:b/>
          <w:bCs/>
          <w:sz w:val="24"/>
          <w:szCs w:val="24"/>
        </w:rPr>
      </w:pPr>
      <w:r>
        <w:rPr>
          <w:rFonts w:ascii="Times New Roman" w:hAnsi="Times New Roman" w:cs="Times New Roman"/>
          <w:b/>
          <w:bCs/>
          <w:sz w:val="24"/>
          <w:szCs w:val="24"/>
        </w:rPr>
        <w:t>6. İŞİN SÜRESİ:</w:t>
      </w:r>
    </w:p>
    <w:p w:rsidR="00F9646A" w:rsidRDefault="00F33213">
      <w:pPr>
        <w:tabs>
          <w:tab w:val="left" w:pos="900"/>
          <w:tab w:val="left" w:pos="1985"/>
          <w:tab w:val="left" w:pos="2552"/>
          <w:tab w:val="left" w:pos="3119"/>
          <w:tab w:val="left" w:pos="3686"/>
          <w:tab w:val="left" w:pos="4253"/>
        </w:tabs>
        <w:overflowPunct w:val="0"/>
        <w:autoSpaceDE w:val="0"/>
        <w:ind w:right="283"/>
        <w:jc w:val="both"/>
        <w:textAlignment w:val="baseline"/>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Malzemeler sözleşme imzalandıktan sonra (15) takvim günü içerisinde teslim edilecektir.</w:t>
      </w:r>
    </w:p>
    <w:p w:rsidR="00F9646A" w:rsidRDefault="00F33213">
      <w:pPr>
        <w:pStyle w:val="ListeParagraf"/>
        <w:tabs>
          <w:tab w:val="left" w:pos="284"/>
        </w:tabs>
        <w:spacing w:after="0" w:line="240" w:lineRule="auto"/>
        <w:ind w:left="646" w:right="283" w:hanging="646"/>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TESLİMATLA İLGİLİ BİLGİLER:</w:t>
      </w:r>
    </w:p>
    <w:p w:rsidR="00F9646A" w:rsidRDefault="00F9646A">
      <w:pPr>
        <w:pStyle w:val="ListeParagraf"/>
        <w:tabs>
          <w:tab w:val="left" w:pos="284"/>
        </w:tabs>
        <w:spacing w:after="0" w:line="240" w:lineRule="auto"/>
        <w:ind w:left="646" w:right="283" w:hanging="646"/>
        <w:rPr>
          <w:rFonts w:ascii="Times New Roman" w:hAnsi="Times New Roman" w:cs="Times New Roman"/>
          <w:b/>
          <w:bCs/>
          <w:sz w:val="24"/>
          <w:szCs w:val="24"/>
        </w:rPr>
      </w:pPr>
    </w:p>
    <w:p w:rsidR="00F9646A" w:rsidRDefault="00F33213">
      <w:pPr>
        <w:ind w:right="283"/>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7</w:t>
      </w:r>
      <w:r>
        <w:rPr>
          <w:rFonts w:ascii="Times New Roman" w:hAnsi="Times New Roman" w:cs="Times New Roman"/>
          <w:sz w:val="24"/>
          <w:szCs w:val="24"/>
        </w:rPr>
        <w:t>.1.Ürünlerin teslimatı, “Mal Alımları Denetim Muayene ve Kabul İşlemlerine Dair Yönetmelik” hükümleri çerçevesinde yapılacaktır.</w:t>
      </w:r>
    </w:p>
    <w:p w:rsidR="00F9646A" w:rsidRDefault="00F33213">
      <w:pPr>
        <w:ind w:right="283"/>
        <w:jc w:val="both"/>
        <w:rPr>
          <w:rFonts w:ascii="Times New Roman" w:hAnsi="Times New Roman" w:cs="Times New Roman"/>
          <w:sz w:val="24"/>
          <w:szCs w:val="24"/>
        </w:rPr>
      </w:pPr>
      <w:r>
        <w:rPr>
          <w:rFonts w:ascii="Times New Roman" w:hAnsi="Times New Roman" w:cs="Times New Roman"/>
          <w:sz w:val="24"/>
          <w:szCs w:val="24"/>
        </w:rPr>
        <w:t xml:space="preserve">    7.2.Malzeme teslimatları, Yapı Bakım Müdürlüğünce görevlendirilen teknik personel gözetiminde İlgili müdürlüğün depolarına, sabah </w:t>
      </w:r>
      <w:r>
        <w:rPr>
          <w:rFonts w:ascii="Times New Roman" w:hAnsi="Times New Roman" w:cs="Times New Roman"/>
          <w:b/>
          <w:sz w:val="24"/>
          <w:szCs w:val="24"/>
        </w:rPr>
        <w:t>9:00 –12:00 öğleden sonra 13:00—15:30</w:t>
      </w:r>
      <w:r>
        <w:rPr>
          <w:rFonts w:ascii="Times New Roman" w:hAnsi="Times New Roman" w:cs="Times New Roman"/>
          <w:sz w:val="24"/>
          <w:szCs w:val="24"/>
        </w:rPr>
        <w:t xml:space="preserve"> saatler arasında teslim edilecektir.</w:t>
      </w:r>
    </w:p>
    <w:p w:rsidR="00F9646A" w:rsidRDefault="00F33213">
      <w:pPr>
        <w:ind w:right="283"/>
        <w:jc w:val="both"/>
        <w:rPr>
          <w:rFonts w:ascii="Times New Roman" w:hAnsi="Times New Roman" w:cs="Times New Roman"/>
          <w:sz w:val="24"/>
          <w:szCs w:val="24"/>
        </w:rPr>
      </w:pPr>
      <w:r>
        <w:rPr>
          <w:rFonts w:ascii="Times New Roman" w:hAnsi="Times New Roman" w:cs="Times New Roman"/>
          <w:sz w:val="24"/>
          <w:szCs w:val="24"/>
        </w:rPr>
        <w:t xml:space="preserve">    7.3.Kullanılacak tüm malzemelerin nakliye yatay ve düşey taşımalar, yükleme ve boşaltmalar, işçilik, idare tarafından istenilen yere istif ve tasnif işleri yüklenici firma tarafından karşılanacaktır.</w:t>
      </w:r>
    </w:p>
    <w:p w:rsidR="00F9646A" w:rsidRDefault="00F33213">
      <w:pPr>
        <w:ind w:right="283"/>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 </w:t>
      </w:r>
      <w:r>
        <w:rPr>
          <w:rFonts w:ascii="Times New Roman" w:hAnsi="Times New Roman" w:cs="Times New Roman"/>
          <w:b/>
          <w:sz w:val="24"/>
          <w:szCs w:val="24"/>
        </w:rPr>
        <w:t>8. GARANTİ ŞARTLARI:</w:t>
      </w:r>
    </w:p>
    <w:p w:rsidR="00F9646A" w:rsidRDefault="00F33213">
      <w:pPr>
        <w:ind w:right="283"/>
        <w:jc w:val="both"/>
        <w:rPr>
          <w:rFonts w:ascii="Times New Roman" w:hAnsi="Times New Roman" w:cs="Times New Roman"/>
          <w:sz w:val="24"/>
          <w:szCs w:val="24"/>
        </w:rPr>
      </w:pPr>
      <w:r>
        <w:rPr>
          <w:rFonts w:ascii="Times New Roman" w:hAnsi="Times New Roman" w:cs="Times New Roman"/>
          <w:sz w:val="24"/>
          <w:szCs w:val="24"/>
        </w:rPr>
        <w:lastRenderedPageBreak/>
        <w:t xml:space="preserve">     8.1. </w:t>
      </w:r>
      <w:bookmarkStart w:id="10" w:name="_Hlk145600563"/>
      <w:r>
        <w:rPr>
          <w:rFonts w:ascii="Times New Roman" w:hAnsi="Times New Roman" w:cs="Times New Roman"/>
          <w:sz w:val="24"/>
          <w:szCs w:val="24"/>
        </w:rPr>
        <w:t xml:space="preserve">Silikon, </w:t>
      </w:r>
      <w:bookmarkStart w:id="11" w:name="_Hlk148347834"/>
      <w:r w:rsidR="00FD6C57">
        <w:rPr>
          <w:rFonts w:ascii="Times New Roman" w:hAnsi="Times New Roman" w:cs="Times New Roman"/>
          <w:sz w:val="24"/>
          <w:szCs w:val="24"/>
        </w:rPr>
        <w:t>f</w:t>
      </w:r>
      <w:r w:rsidR="00FD6C57" w:rsidRPr="00FD6C57">
        <w:rPr>
          <w:rFonts w:ascii="Times New Roman" w:hAnsi="Times New Roman" w:cs="Times New Roman"/>
          <w:sz w:val="24"/>
          <w:szCs w:val="24"/>
        </w:rPr>
        <w:t xml:space="preserve">ayans </w:t>
      </w:r>
      <w:r w:rsidR="00FD6C57">
        <w:rPr>
          <w:rFonts w:ascii="Times New Roman" w:hAnsi="Times New Roman" w:cs="Times New Roman"/>
          <w:sz w:val="24"/>
          <w:szCs w:val="24"/>
        </w:rPr>
        <w:t>y</w:t>
      </w:r>
      <w:r w:rsidR="00FD6C57" w:rsidRPr="00FD6C57">
        <w:rPr>
          <w:rFonts w:ascii="Times New Roman" w:hAnsi="Times New Roman" w:cs="Times New Roman"/>
          <w:sz w:val="24"/>
          <w:szCs w:val="24"/>
        </w:rPr>
        <w:t>apıştırıcı</w:t>
      </w:r>
      <w:r w:rsidR="00FD6C57">
        <w:rPr>
          <w:rFonts w:ascii="Times New Roman" w:hAnsi="Times New Roman" w:cs="Times New Roman"/>
          <w:sz w:val="24"/>
          <w:szCs w:val="24"/>
        </w:rPr>
        <w:t>,</w:t>
      </w:r>
      <w:r w:rsidR="00FD6C57" w:rsidRPr="00FD6C57">
        <w:rPr>
          <w:rFonts w:ascii="Times New Roman" w:hAnsi="Times New Roman" w:cs="Times New Roman"/>
          <w:sz w:val="24"/>
          <w:szCs w:val="24"/>
        </w:rPr>
        <w:t xml:space="preserve"> </w:t>
      </w:r>
      <w:r w:rsidR="00FD6C57">
        <w:rPr>
          <w:rFonts w:ascii="Times New Roman" w:hAnsi="Times New Roman" w:cs="Times New Roman"/>
          <w:sz w:val="24"/>
          <w:szCs w:val="24"/>
        </w:rPr>
        <w:t>d</w:t>
      </w:r>
      <w:r w:rsidR="00FD6C57" w:rsidRPr="00FD6C57">
        <w:rPr>
          <w:rFonts w:ascii="Times New Roman" w:hAnsi="Times New Roman" w:cs="Times New Roman"/>
          <w:sz w:val="24"/>
          <w:szCs w:val="24"/>
        </w:rPr>
        <w:t xml:space="preserve">erz </w:t>
      </w:r>
      <w:r w:rsidR="00FD6C57">
        <w:rPr>
          <w:rFonts w:ascii="Times New Roman" w:hAnsi="Times New Roman" w:cs="Times New Roman"/>
          <w:sz w:val="24"/>
          <w:szCs w:val="24"/>
        </w:rPr>
        <w:t>d</w:t>
      </w:r>
      <w:r w:rsidR="00FD6C57" w:rsidRPr="00FD6C57">
        <w:rPr>
          <w:rFonts w:ascii="Times New Roman" w:hAnsi="Times New Roman" w:cs="Times New Roman"/>
          <w:sz w:val="24"/>
          <w:szCs w:val="24"/>
        </w:rPr>
        <w:t>olgu</w:t>
      </w:r>
      <w:bookmarkEnd w:id="11"/>
      <w:r w:rsidR="001A2E77">
        <w:rPr>
          <w:rFonts w:ascii="Times New Roman" w:hAnsi="Times New Roman" w:cs="Times New Roman"/>
          <w:sz w:val="24"/>
          <w:szCs w:val="24"/>
        </w:rPr>
        <w:t>,</w:t>
      </w:r>
      <w:r>
        <w:rPr>
          <w:rFonts w:ascii="Times New Roman" w:hAnsi="Times New Roman" w:cs="Times New Roman"/>
          <w:sz w:val="24"/>
          <w:szCs w:val="24"/>
        </w:rPr>
        <w:t xml:space="preserve"> beton </w:t>
      </w:r>
      <w:r w:rsidR="00E2310F">
        <w:rPr>
          <w:rFonts w:ascii="Times New Roman" w:hAnsi="Times New Roman" w:cs="Times New Roman"/>
          <w:sz w:val="24"/>
          <w:szCs w:val="24"/>
        </w:rPr>
        <w:t>katkı malzemeleri</w:t>
      </w:r>
      <w:r w:rsidR="001A2E77">
        <w:rPr>
          <w:rFonts w:ascii="Times New Roman" w:hAnsi="Times New Roman" w:cs="Times New Roman"/>
          <w:sz w:val="24"/>
          <w:szCs w:val="24"/>
        </w:rPr>
        <w:t>, sentetik dış cephe verniği, marley yapıştırıcı</w:t>
      </w:r>
      <w:r w:rsidR="00506622">
        <w:rPr>
          <w:rFonts w:ascii="Times New Roman" w:hAnsi="Times New Roman" w:cs="Times New Roman"/>
          <w:sz w:val="24"/>
          <w:szCs w:val="24"/>
        </w:rPr>
        <w:t>,</w:t>
      </w:r>
      <w:r w:rsidR="001A2E77">
        <w:rPr>
          <w:rFonts w:ascii="Times New Roman" w:hAnsi="Times New Roman" w:cs="Times New Roman"/>
          <w:sz w:val="24"/>
          <w:szCs w:val="24"/>
        </w:rPr>
        <w:t xml:space="preserve"> hızlı yapıştırıcı</w:t>
      </w:r>
      <w:r w:rsidR="00506622">
        <w:rPr>
          <w:rFonts w:ascii="Times New Roman" w:hAnsi="Times New Roman" w:cs="Times New Roman"/>
          <w:sz w:val="24"/>
          <w:szCs w:val="24"/>
        </w:rPr>
        <w:t xml:space="preserve"> ve sentetik yağlı boya malzemeleri</w:t>
      </w:r>
      <w:bookmarkEnd w:id="10"/>
      <w:r>
        <w:rPr>
          <w:rFonts w:ascii="Times New Roman" w:hAnsi="Times New Roman" w:cs="Times New Roman"/>
          <w:sz w:val="24"/>
          <w:szCs w:val="24"/>
        </w:rPr>
        <w:t xml:space="preserve"> için 1 yıl garanti aranmaktadır.</w:t>
      </w:r>
    </w:p>
    <w:p w:rsidR="00F9646A" w:rsidRDefault="00F33213">
      <w:pPr>
        <w:ind w:right="283"/>
        <w:jc w:val="both"/>
        <w:rPr>
          <w:rFonts w:ascii="Times New Roman" w:hAnsi="Times New Roman" w:cs="Times New Roman"/>
          <w:sz w:val="24"/>
          <w:szCs w:val="24"/>
        </w:rPr>
      </w:pPr>
      <w:r>
        <w:rPr>
          <w:rFonts w:ascii="Times New Roman" w:hAnsi="Times New Roman" w:cs="Times New Roman"/>
          <w:sz w:val="24"/>
          <w:szCs w:val="24"/>
        </w:rPr>
        <w:t xml:space="preserve">     8.2.Garanti süresi içinde bozulan veya özelliğini kaybeden ürünler masrafları kendisine ait olmak üzere, yüklenici tarafından değiştirilecektir.</w:t>
      </w:r>
    </w:p>
    <w:p w:rsidR="00F9646A" w:rsidRDefault="00F33213">
      <w:pPr>
        <w:keepLines/>
        <w:spacing w:after="160"/>
        <w:ind w:right="283"/>
        <w:jc w:val="both"/>
        <w:rPr>
          <w:rFonts w:ascii="Times New Roman" w:hAnsi="Times New Roman" w:cs="Times New Roman"/>
          <w:sz w:val="24"/>
          <w:szCs w:val="24"/>
        </w:rPr>
      </w:pPr>
      <w:r>
        <w:rPr>
          <w:rFonts w:ascii="Times New Roman" w:hAnsi="Times New Roman" w:cs="Times New Roman"/>
          <w:bCs/>
          <w:sz w:val="24"/>
          <w:szCs w:val="24"/>
        </w:rPr>
        <w:t xml:space="preserve">     8.3.</w:t>
      </w:r>
      <w:r>
        <w:rPr>
          <w:rFonts w:ascii="Times New Roman" w:hAnsi="Times New Roman" w:cs="Times New Roman"/>
          <w:sz w:val="24"/>
          <w:szCs w:val="24"/>
        </w:rPr>
        <w:t>Bu şekilde değiştirilen malzemeler de aynen yukarıdaki garanti koşullarını taşıyacaktır.</w:t>
      </w:r>
    </w:p>
    <w:p w:rsidR="00F9646A" w:rsidRDefault="00F33213">
      <w:pPr>
        <w:keepLines/>
        <w:spacing w:after="160"/>
        <w:ind w:right="283"/>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9.DİĞER HUSUSLAR:</w:t>
      </w:r>
    </w:p>
    <w:p w:rsidR="00F9646A" w:rsidRDefault="00F33213">
      <w:pPr>
        <w:keepLines/>
        <w:spacing w:after="160" w:line="240" w:lineRule="auto"/>
        <w:ind w:right="283"/>
        <w:jc w:val="both"/>
        <w:rPr>
          <w:rFonts w:ascii="Times New Roman" w:hAnsi="Times New Roman" w:cs="Times New Roman"/>
          <w:sz w:val="24"/>
          <w:szCs w:val="24"/>
        </w:rPr>
      </w:pPr>
      <w:r>
        <w:rPr>
          <w:rFonts w:ascii="Times New Roman" w:hAnsi="Times New Roman" w:cs="Times New Roman"/>
          <w:bCs/>
          <w:sz w:val="24"/>
          <w:szCs w:val="24"/>
        </w:rPr>
        <w:t xml:space="preserve">     9.1.</w:t>
      </w:r>
      <w:r>
        <w:rPr>
          <w:rFonts w:ascii="Times New Roman" w:hAnsi="Times New Roman" w:cs="Times New Roman"/>
          <w:sz w:val="24"/>
          <w:szCs w:val="24"/>
        </w:rPr>
        <w:t xml:space="preserve">Muayenelerde gerekli olabilecek araç, malzeme vb. yüklenici firma tarafından temin edilecektir. </w:t>
      </w:r>
    </w:p>
    <w:p w:rsidR="00F9646A" w:rsidRDefault="00F33213">
      <w:pPr>
        <w:keepLines/>
        <w:spacing w:after="160" w:line="240" w:lineRule="auto"/>
        <w:ind w:right="283"/>
        <w:jc w:val="both"/>
        <w:rPr>
          <w:rFonts w:ascii="Times New Roman" w:hAnsi="Times New Roman" w:cs="Times New Roman"/>
          <w:sz w:val="24"/>
          <w:szCs w:val="24"/>
        </w:rPr>
      </w:pPr>
      <w:r>
        <w:rPr>
          <w:rFonts w:ascii="Times New Roman" w:hAnsi="Times New Roman" w:cs="Times New Roman"/>
          <w:bCs/>
          <w:sz w:val="24"/>
          <w:szCs w:val="24"/>
        </w:rPr>
        <w:t xml:space="preserve">     9.2.</w:t>
      </w:r>
      <w:r>
        <w:rPr>
          <w:rFonts w:ascii="Times New Roman" w:hAnsi="Times New Roman" w:cs="Times New Roman"/>
          <w:sz w:val="24"/>
          <w:szCs w:val="24"/>
        </w:rPr>
        <w:t>Yüklenici firmanın muayene esnasında, teknik eleman veya gözlemci bulundurması ve bu teknik elemanın veya gözlemcinin muayene sonuçlarını imzalaması gerekmektedir. Aksi takdirde, muayene raporu yüklenici firma tarafından da aynen kabul edilmiş sayılacaktır.</w:t>
      </w:r>
    </w:p>
    <w:p w:rsidR="00F9646A" w:rsidRDefault="00F33213">
      <w:pPr>
        <w:keepLines/>
        <w:spacing w:after="160" w:line="240" w:lineRule="auto"/>
        <w:ind w:right="283"/>
        <w:jc w:val="both"/>
        <w:rPr>
          <w:rFonts w:ascii="Times New Roman" w:hAnsi="Times New Roman" w:cs="Times New Roman"/>
          <w:sz w:val="24"/>
          <w:szCs w:val="24"/>
        </w:rPr>
      </w:pPr>
      <w:r>
        <w:rPr>
          <w:rFonts w:ascii="Times New Roman" w:hAnsi="Times New Roman" w:cs="Times New Roman"/>
          <w:bCs/>
          <w:sz w:val="24"/>
          <w:szCs w:val="24"/>
        </w:rPr>
        <w:t xml:space="preserve">     9.3. </w:t>
      </w:r>
      <w:r w:rsidR="00506622">
        <w:rPr>
          <w:rFonts w:ascii="Times New Roman" w:hAnsi="Times New Roman" w:cs="Times New Roman"/>
          <w:sz w:val="24"/>
          <w:szCs w:val="24"/>
        </w:rPr>
        <w:t xml:space="preserve">Silikon, </w:t>
      </w:r>
      <w:r w:rsidR="00FD6C57">
        <w:rPr>
          <w:rFonts w:ascii="Times New Roman" w:hAnsi="Times New Roman" w:cs="Times New Roman"/>
          <w:sz w:val="24"/>
          <w:szCs w:val="24"/>
        </w:rPr>
        <w:t>f</w:t>
      </w:r>
      <w:r w:rsidR="00FD6C57" w:rsidRPr="00FD6C57">
        <w:rPr>
          <w:rFonts w:ascii="Times New Roman" w:hAnsi="Times New Roman" w:cs="Times New Roman"/>
          <w:sz w:val="24"/>
          <w:szCs w:val="24"/>
        </w:rPr>
        <w:t xml:space="preserve">ayans </w:t>
      </w:r>
      <w:r w:rsidR="00FD6C57">
        <w:rPr>
          <w:rFonts w:ascii="Times New Roman" w:hAnsi="Times New Roman" w:cs="Times New Roman"/>
          <w:sz w:val="24"/>
          <w:szCs w:val="24"/>
        </w:rPr>
        <w:t>y</w:t>
      </w:r>
      <w:r w:rsidR="00FD6C57" w:rsidRPr="00FD6C57">
        <w:rPr>
          <w:rFonts w:ascii="Times New Roman" w:hAnsi="Times New Roman" w:cs="Times New Roman"/>
          <w:sz w:val="24"/>
          <w:szCs w:val="24"/>
        </w:rPr>
        <w:t>apıştırıcı</w:t>
      </w:r>
      <w:r w:rsidR="00FD6C57">
        <w:rPr>
          <w:rFonts w:ascii="Times New Roman" w:hAnsi="Times New Roman" w:cs="Times New Roman"/>
          <w:sz w:val="24"/>
          <w:szCs w:val="24"/>
        </w:rPr>
        <w:t>,</w:t>
      </w:r>
      <w:r w:rsidR="00FD6C57" w:rsidRPr="00FD6C57">
        <w:rPr>
          <w:rFonts w:ascii="Times New Roman" w:hAnsi="Times New Roman" w:cs="Times New Roman"/>
          <w:sz w:val="24"/>
          <w:szCs w:val="24"/>
        </w:rPr>
        <w:t xml:space="preserve"> </w:t>
      </w:r>
      <w:r w:rsidR="00FD6C57">
        <w:rPr>
          <w:rFonts w:ascii="Times New Roman" w:hAnsi="Times New Roman" w:cs="Times New Roman"/>
          <w:sz w:val="24"/>
          <w:szCs w:val="24"/>
        </w:rPr>
        <w:t>d</w:t>
      </w:r>
      <w:r w:rsidR="00FD6C57" w:rsidRPr="00FD6C57">
        <w:rPr>
          <w:rFonts w:ascii="Times New Roman" w:hAnsi="Times New Roman" w:cs="Times New Roman"/>
          <w:sz w:val="24"/>
          <w:szCs w:val="24"/>
        </w:rPr>
        <w:t xml:space="preserve">erz </w:t>
      </w:r>
      <w:r w:rsidR="00FD6C57">
        <w:rPr>
          <w:rFonts w:ascii="Times New Roman" w:hAnsi="Times New Roman" w:cs="Times New Roman"/>
          <w:sz w:val="24"/>
          <w:szCs w:val="24"/>
        </w:rPr>
        <w:t>d</w:t>
      </w:r>
      <w:r w:rsidR="00FD6C57" w:rsidRPr="00FD6C57">
        <w:rPr>
          <w:rFonts w:ascii="Times New Roman" w:hAnsi="Times New Roman" w:cs="Times New Roman"/>
          <w:sz w:val="24"/>
          <w:szCs w:val="24"/>
        </w:rPr>
        <w:t>olgu</w:t>
      </w:r>
      <w:r w:rsidR="00506622">
        <w:rPr>
          <w:rFonts w:ascii="Times New Roman" w:hAnsi="Times New Roman" w:cs="Times New Roman"/>
          <w:sz w:val="24"/>
          <w:szCs w:val="24"/>
        </w:rPr>
        <w:t>, beton katkı malzemeleri, sentetik dış cephe verniği, marley yapıştırıcı, hızlı yapıştırıcı ve sentetik yağlı boya malzemeleri</w:t>
      </w:r>
      <w:r w:rsidR="00E62654">
        <w:rPr>
          <w:rFonts w:ascii="Times New Roman" w:hAnsi="Times New Roman" w:cs="Times New Roman"/>
          <w:sz w:val="24"/>
          <w:szCs w:val="24"/>
        </w:rPr>
        <w:t xml:space="preserve"> </w:t>
      </w:r>
      <w:r>
        <w:rPr>
          <w:rFonts w:ascii="Times New Roman" w:hAnsi="Times New Roman" w:cs="Times New Roman"/>
          <w:sz w:val="24"/>
          <w:szCs w:val="24"/>
        </w:rPr>
        <w:t>muayene kabul esnasında İdare tarafından gerek görüldüğü takdirde ilgili malzeme numunelerinin Ankara’daki bir kuruluşa numune analizleri yaptırılacaktır. Numune analizi ile ilgili tüm giderler yüklenici firmaya aittir. Uygun olmayan malzemeler şartnameye uygun malzemelerle analizi yaptırıldıktan sonra değiştirilecek olup; bunlarla ilgili tüm giderler yüklenici firmaya aittir. Yüklenici firmanın bu şartları yerine getirmemesi halinde idari ve genel şartnamedeki hususlar uygulanacaktır.</w:t>
      </w:r>
    </w:p>
    <w:p w:rsidR="00F9646A" w:rsidRDefault="00F33213">
      <w:pPr>
        <w:keepLines/>
        <w:spacing w:after="160" w:line="240" w:lineRule="auto"/>
        <w:ind w:right="283" w:firstLine="284"/>
        <w:jc w:val="both"/>
        <w:rPr>
          <w:rFonts w:ascii="Times New Roman" w:hAnsi="Times New Roman" w:cs="Times New Roman"/>
          <w:sz w:val="24"/>
          <w:szCs w:val="24"/>
        </w:rPr>
      </w:pPr>
      <w:r>
        <w:rPr>
          <w:rFonts w:ascii="Times New Roman" w:hAnsi="Times New Roman" w:cs="Times New Roman"/>
          <w:sz w:val="24"/>
          <w:szCs w:val="24"/>
        </w:rPr>
        <w:t xml:space="preserve">  9.4. </w:t>
      </w:r>
      <w:r w:rsidR="00506622">
        <w:rPr>
          <w:rFonts w:ascii="Times New Roman" w:hAnsi="Times New Roman" w:cs="Times New Roman"/>
          <w:sz w:val="24"/>
          <w:szCs w:val="24"/>
        </w:rPr>
        <w:t xml:space="preserve">Silikon, </w:t>
      </w:r>
      <w:r w:rsidR="00FD6C57">
        <w:rPr>
          <w:rFonts w:ascii="Times New Roman" w:hAnsi="Times New Roman" w:cs="Times New Roman"/>
          <w:sz w:val="24"/>
          <w:szCs w:val="24"/>
        </w:rPr>
        <w:t>f</w:t>
      </w:r>
      <w:r w:rsidR="00FD6C57" w:rsidRPr="00FD6C57">
        <w:rPr>
          <w:rFonts w:ascii="Times New Roman" w:hAnsi="Times New Roman" w:cs="Times New Roman"/>
          <w:sz w:val="24"/>
          <w:szCs w:val="24"/>
        </w:rPr>
        <w:t xml:space="preserve">ayans </w:t>
      </w:r>
      <w:r w:rsidR="00FD6C57">
        <w:rPr>
          <w:rFonts w:ascii="Times New Roman" w:hAnsi="Times New Roman" w:cs="Times New Roman"/>
          <w:sz w:val="24"/>
          <w:szCs w:val="24"/>
        </w:rPr>
        <w:t>y</w:t>
      </w:r>
      <w:r w:rsidR="00FD6C57" w:rsidRPr="00FD6C57">
        <w:rPr>
          <w:rFonts w:ascii="Times New Roman" w:hAnsi="Times New Roman" w:cs="Times New Roman"/>
          <w:sz w:val="24"/>
          <w:szCs w:val="24"/>
        </w:rPr>
        <w:t>apıştırıcı</w:t>
      </w:r>
      <w:r w:rsidR="00FD6C57">
        <w:rPr>
          <w:rFonts w:ascii="Times New Roman" w:hAnsi="Times New Roman" w:cs="Times New Roman"/>
          <w:sz w:val="24"/>
          <w:szCs w:val="24"/>
        </w:rPr>
        <w:t>,</w:t>
      </w:r>
      <w:r w:rsidR="00FD6C57" w:rsidRPr="00FD6C57">
        <w:rPr>
          <w:rFonts w:ascii="Times New Roman" w:hAnsi="Times New Roman" w:cs="Times New Roman"/>
          <w:sz w:val="24"/>
          <w:szCs w:val="24"/>
        </w:rPr>
        <w:t xml:space="preserve"> </w:t>
      </w:r>
      <w:r w:rsidR="00FD6C57">
        <w:rPr>
          <w:rFonts w:ascii="Times New Roman" w:hAnsi="Times New Roman" w:cs="Times New Roman"/>
          <w:sz w:val="24"/>
          <w:szCs w:val="24"/>
        </w:rPr>
        <w:t>d</w:t>
      </w:r>
      <w:r w:rsidR="00FD6C57" w:rsidRPr="00FD6C57">
        <w:rPr>
          <w:rFonts w:ascii="Times New Roman" w:hAnsi="Times New Roman" w:cs="Times New Roman"/>
          <w:sz w:val="24"/>
          <w:szCs w:val="24"/>
        </w:rPr>
        <w:t xml:space="preserve">erz </w:t>
      </w:r>
      <w:r w:rsidR="00FD6C57">
        <w:rPr>
          <w:rFonts w:ascii="Times New Roman" w:hAnsi="Times New Roman" w:cs="Times New Roman"/>
          <w:sz w:val="24"/>
          <w:szCs w:val="24"/>
        </w:rPr>
        <w:t>d</w:t>
      </w:r>
      <w:r w:rsidR="00FD6C57" w:rsidRPr="00FD6C57">
        <w:rPr>
          <w:rFonts w:ascii="Times New Roman" w:hAnsi="Times New Roman" w:cs="Times New Roman"/>
          <w:sz w:val="24"/>
          <w:szCs w:val="24"/>
        </w:rPr>
        <w:t>olgu</w:t>
      </w:r>
      <w:r w:rsidR="00506622">
        <w:rPr>
          <w:rFonts w:ascii="Times New Roman" w:hAnsi="Times New Roman" w:cs="Times New Roman"/>
          <w:sz w:val="24"/>
          <w:szCs w:val="24"/>
        </w:rPr>
        <w:t>, beton katkı malzemeleri, sentetik dış cephe verniği, marley yapıştırıcı, hızlı yapıştırıcı ve sentetik yağlı boya malzemelerinin</w:t>
      </w:r>
      <w:r w:rsidR="00E62654">
        <w:rPr>
          <w:rFonts w:ascii="Times New Roman" w:hAnsi="Times New Roman" w:cs="Times New Roman"/>
          <w:sz w:val="24"/>
          <w:szCs w:val="24"/>
        </w:rPr>
        <w:t xml:space="preserve"> </w:t>
      </w:r>
      <w:r>
        <w:rPr>
          <w:rFonts w:ascii="Times New Roman" w:hAnsi="Times New Roman" w:cs="Times New Roman"/>
          <w:sz w:val="24"/>
          <w:szCs w:val="24"/>
        </w:rPr>
        <w:t>üretim tarihi teslim tarihinden en fazla iki ay öncesi tarih olarak kabul edilecektir.</w:t>
      </w:r>
    </w:p>
    <w:p w:rsidR="00352362" w:rsidRDefault="00352362">
      <w:pPr>
        <w:keepLines/>
        <w:spacing w:after="160" w:line="240" w:lineRule="auto"/>
        <w:ind w:right="283" w:firstLine="284"/>
        <w:jc w:val="both"/>
        <w:rPr>
          <w:rFonts w:ascii="Times New Roman" w:hAnsi="Times New Roman" w:cs="Times New Roman"/>
          <w:sz w:val="24"/>
          <w:szCs w:val="24"/>
        </w:rPr>
      </w:pPr>
    </w:p>
    <w:tbl>
      <w:tblPr>
        <w:tblStyle w:val="TabloKlavuzu"/>
        <w:tblW w:w="9810" w:type="dxa"/>
        <w:tblInd w:w="108" w:type="dxa"/>
        <w:tblLook w:val="04A0" w:firstRow="1" w:lastRow="0" w:firstColumn="1" w:lastColumn="0" w:noHBand="0" w:noVBand="1"/>
      </w:tblPr>
      <w:tblGrid>
        <w:gridCol w:w="2291"/>
        <w:gridCol w:w="3870"/>
        <w:gridCol w:w="3649"/>
      </w:tblGrid>
      <w:tr w:rsidR="00F9646A">
        <w:trPr>
          <w:trHeight w:val="567"/>
        </w:trPr>
        <w:tc>
          <w:tcPr>
            <w:tcW w:w="2225" w:type="dxa"/>
            <w:shd w:val="clear" w:color="auto" w:fill="auto"/>
          </w:tcPr>
          <w:p w:rsidR="00F9646A" w:rsidRDefault="00F9646A">
            <w:pPr>
              <w:spacing w:after="0" w:line="240" w:lineRule="auto"/>
              <w:jc w:val="center"/>
              <w:rPr>
                <w:rFonts w:ascii="Times New Roman" w:hAnsi="Times New Roman" w:cs="Times New Roman"/>
                <w:b/>
                <w:sz w:val="24"/>
                <w:szCs w:val="24"/>
              </w:rPr>
            </w:pPr>
          </w:p>
          <w:p w:rsidR="00F9646A" w:rsidRDefault="00F9646A">
            <w:pPr>
              <w:spacing w:after="0" w:line="240" w:lineRule="auto"/>
              <w:jc w:val="center"/>
              <w:rPr>
                <w:rFonts w:ascii="Times New Roman" w:hAnsi="Times New Roman" w:cs="Times New Roman"/>
                <w:b/>
                <w:sz w:val="24"/>
                <w:szCs w:val="24"/>
              </w:rPr>
            </w:pPr>
          </w:p>
        </w:tc>
        <w:tc>
          <w:tcPr>
            <w:tcW w:w="3758" w:type="dxa"/>
            <w:shd w:val="clear" w:color="auto" w:fill="auto"/>
            <w:vAlign w:val="center"/>
          </w:tcPr>
          <w:p w:rsidR="00F9646A" w:rsidRDefault="00F332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Hazırlayan</w:t>
            </w:r>
          </w:p>
        </w:tc>
        <w:tc>
          <w:tcPr>
            <w:tcW w:w="3543" w:type="dxa"/>
            <w:shd w:val="clear" w:color="auto" w:fill="auto"/>
            <w:vAlign w:val="center"/>
          </w:tcPr>
          <w:p w:rsidR="00F9646A" w:rsidRDefault="00F332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Onaylayan</w:t>
            </w:r>
          </w:p>
        </w:tc>
      </w:tr>
      <w:tr w:rsidR="00F9646A">
        <w:trPr>
          <w:trHeight w:val="567"/>
        </w:trPr>
        <w:tc>
          <w:tcPr>
            <w:tcW w:w="2225" w:type="dxa"/>
            <w:tcBorders>
              <w:top w:val="nil"/>
            </w:tcBorders>
            <w:vAlign w:val="center"/>
          </w:tcPr>
          <w:p w:rsidR="00F9646A" w:rsidRDefault="00F33213">
            <w:pPr>
              <w:spacing w:after="0" w:line="360" w:lineRule="auto"/>
              <w:rPr>
                <w:rFonts w:ascii="Times New Roman" w:hAnsi="Times New Roman" w:cs="Times New Roman"/>
                <w:b/>
                <w:sz w:val="24"/>
                <w:szCs w:val="24"/>
              </w:rPr>
            </w:pPr>
            <w:r>
              <w:rPr>
                <w:rFonts w:ascii="Times New Roman" w:hAnsi="Times New Roman" w:cs="Times New Roman"/>
                <w:b/>
                <w:sz w:val="24"/>
                <w:szCs w:val="24"/>
              </w:rPr>
              <w:t>Adı Soyadı</w:t>
            </w:r>
          </w:p>
        </w:tc>
        <w:tc>
          <w:tcPr>
            <w:tcW w:w="3758" w:type="dxa"/>
            <w:tcBorders>
              <w:top w:val="nil"/>
            </w:tcBorders>
            <w:vAlign w:val="center"/>
          </w:tcPr>
          <w:p w:rsidR="00F9646A" w:rsidRDefault="00F33213">
            <w:pPr>
              <w:spacing w:after="0" w:line="360" w:lineRule="auto"/>
              <w:rPr>
                <w:rFonts w:ascii="Times New Roman" w:hAnsi="Times New Roman" w:cs="Times New Roman"/>
                <w:sz w:val="24"/>
                <w:szCs w:val="24"/>
              </w:rPr>
            </w:pPr>
            <w:r>
              <w:rPr>
                <w:rFonts w:ascii="Times New Roman" w:hAnsi="Times New Roman" w:cs="Times New Roman"/>
                <w:sz w:val="24"/>
                <w:szCs w:val="24"/>
              </w:rPr>
              <w:t>Doğan YENİARAS</w:t>
            </w:r>
          </w:p>
        </w:tc>
        <w:tc>
          <w:tcPr>
            <w:tcW w:w="3543" w:type="dxa"/>
            <w:tcBorders>
              <w:top w:val="nil"/>
            </w:tcBorders>
            <w:vAlign w:val="center"/>
          </w:tcPr>
          <w:p w:rsidR="00F9646A" w:rsidRDefault="00F33213">
            <w:pPr>
              <w:spacing w:after="0" w:line="360" w:lineRule="auto"/>
              <w:rPr>
                <w:rFonts w:ascii="Times New Roman" w:hAnsi="Times New Roman" w:cs="Times New Roman"/>
                <w:sz w:val="24"/>
                <w:szCs w:val="24"/>
              </w:rPr>
            </w:pPr>
            <w:r>
              <w:rPr>
                <w:rFonts w:ascii="Times New Roman" w:hAnsi="Times New Roman" w:cs="Times New Roman"/>
                <w:sz w:val="24"/>
                <w:szCs w:val="24"/>
              </w:rPr>
              <w:t>Muhammed Buğra ERDOĞAN</w:t>
            </w:r>
          </w:p>
        </w:tc>
      </w:tr>
      <w:tr w:rsidR="00F9646A">
        <w:trPr>
          <w:trHeight w:val="567"/>
        </w:trPr>
        <w:tc>
          <w:tcPr>
            <w:tcW w:w="2225" w:type="dxa"/>
            <w:tcBorders>
              <w:top w:val="nil"/>
            </w:tcBorders>
            <w:vAlign w:val="center"/>
          </w:tcPr>
          <w:p w:rsidR="00F9646A" w:rsidRDefault="00F3321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Unvanı </w:t>
            </w:r>
          </w:p>
        </w:tc>
        <w:tc>
          <w:tcPr>
            <w:tcW w:w="3758" w:type="dxa"/>
            <w:tcBorders>
              <w:top w:val="nil"/>
            </w:tcBorders>
            <w:vAlign w:val="center"/>
          </w:tcPr>
          <w:p w:rsidR="00F9646A" w:rsidRDefault="00F33213">
            <w:pPr>
              <w:spacing w:after="0" w:line="360" w:lineRule="auto"/>
              <w:rPr>
                <w:rFonts w:ascii="Times New Roman" w:hAnsi="Times New Roman" w:cs="Times New Roman"/>
                <w:sz w:val="24"/>
                <w:szCs w:val="24"/>
              </w:rPr>
            </w:pPr>
            <w:r>
              <w:rPr>
                <w:rFonts w:ascii="Times New Roman" w:hAnsi="Times New Roman" w:cs="Times New Roman"/>
                <w:sz w:val="24"/>
                <w:szCs w:val="24"/>
              </w:rPr>
              <w:t>Teknisyen</w:t>
            </w:r>
          </w:p>
        </w:tc>
        <w:tc>
          <w:tcPr>
            <w:tcW w:w="3543" w:type="dxa"/>
            <w:tcBorders>
              <w:top w:val="nil"/>
            </w:tcBorders>
            <w:vAlign w:val="center"/>
          </w:tcPr>
          <w:p w:rsidR="00F9646A" w:rsidRDefault="00F33213">
            <w:pPr>
              <w:spacing w:after="0" w:line="360" w:lineRule="auto"/>
              <w:rPr>
                <w:rFonts w:ascii="Times New Roman" w:hAnsi="Times New Roman" w:cs="Times New Roman"/>
                <w:sz w:val="24"/>
                <w:szCs w:val="24"/>
              </w:rPr>
            </w:pPr>
            <w:r>
              <w:rPr>
                <w:rFonts w:ascii="Times New Roman" w:hAnsi="Times New Roman" w:cs="Times New Roman"/>
                <w:sz w:val="24"/>
                <w:szCs w:val="24"/>
              </w:rPr>
              <w:t>Teknisyen</w:t>
            </w:r>
          </w:p>
        </w:tc>
      </w:tr>
      <w:tr w:rsidR="00F9646A">
        <w:trPr>
          <w:trHeight w:val="567"/>
        </w:trPr>
        <w:tc>
          <w:tcPr>
            <w:tcW w:w="2225" w:type="dxa"/>
            <w:tcBorders>
              <w:top w:val="nil"/>
            </w:tcBorders>
            <w:vAlign w:val="center"/>
          </w:tcPr>
          <w:p w:rsidR="00F9646A" w:rsidRDefault="00F3321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İmzası       </w:t>
            </w:r>
          </w:p>
        </w:tc>
        <w:tc>
          <w:tcPr>
            <w:tcW w:w="3758" w:type="dxa"/>
            <w:tcBorders>
              <w:top w:val="nil"/>
            </w:tcBorders>
            <w:vAlign w:val="center"/>
          </w:tcPr>
          <w:p w:rsidR="00F9646A" w:rsidRDefault="00F9646A">
            <w:pPr>
              <w:spacing w:after="0" w:line="360" w:lineRule="auto"/>
              <w:rPr>
                <w:rFonts w:ascii="Times New Roman" w:hAnsi="Times New Roman" w:cs="Times New Roman"/>
                <w:sz w:val="24"/>
                <w:szCs w:val="24"/>
              </w:rPr>
            </w:pPr>
          </w:p>
        </w:tc>
        <w:tc>
          <w:tcPr>
            <w:tcW w:w="3543" w:type="dxa"/>
            <w:tcBorders>
              <w:top w:val="nil"/>
            </w:tcBorders>
            <w:vAlign w:val="center"/>
          </w:tcPr>
          <w:p w:rsidR="00F9646A" w:rsidRDefault="00F9646A">
            <w:pPr>
              <w:spacing w:after="0" w:line="360" w:lineRule="auto"/>
              <w:rPr>
                <w:rFonts w:ascii="Times New Roman" w:hAnsi="Times New Roman" w:cs="Times New Roman"/>
                <w:sz w:val="24"/>
                <w:szCs w:val="24"/>
              </w:rPr>
            </w:pPr>
          </w:p>
        </w:tc>
      </w:tr>
      <w:tr w:rsidR="00F9646A">
        <w:trPr>
          <w:trHeight w:val="567"/>
        </w:trPr>
        <w:tc>
          <w:tcPr>
            <w:tcW w:w="2225" w:type="dxa"/>
            <w:tcBorders>
              <w:top w:val="nil"/>
            </w:tcBorders>
            <w:vAlign w:val="center"/>
          </w:tcPr>
          <w:p w:rsidR="00F9646A" w:rsidRDefault="00F3321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Tarih    </w:t>
            </w:r>
          </w:p>
        </w:tc>
        <w:tc>
          <w:tcPr>
            <w:tcW w:w="3758" w:type="dxa"/>
            <w:tcBorders>
              <w:top w:val="nil"/>
            </w:tcBorders>
            <w:vAlign w:val="center"/>
          </w:tcPr>
          <w:p w:rsidR="00F9646A" w:rsidRDefault="00506622">
            <w:pPr>
              <w:spacing w:after="0" w:line="360" w:lineRule="auto"/>
              <w:rPr>
                <w:rFonts w:ascii="Times New Roman" w:hAnsi="Times New Roman" w:cs="Times New Roman"/>
                <w:sz w:val="24"/>
                <w:szCs w:val="24"/>
              </w:rPr>
            </w:pPr>
            <w:r>
              <w:rPr>
                <w:rFonts w:ascii="Times New Roman" w:hAnsi="Times New Roman" w:cs="Times New Roman"/>
                <w:sz w:val="24"/>
                <w:szCs w:val="24"/>
              </w:rPr>
              <w:t>15</w:t>
            </w:r>
            <w:r w:rsidR="00F33213">
              <w:rPr>
                <w:rFonts w:ascii="Times New Roman" w:hAnsi="Times New Roman" w:cs="Times New Roman"/>
                <w:sz w:val="24"/>
                <w:szCs w:val="24"/>
              </w:rPr>
              <w:t xml:space="preserve"> /</w:t>
            </w:r>
            <w:r>
              <w:rPr>
                <w:rFonts w:ascii="Times New Roman" w:hAnsi="Times New Roman" w:cs="Times New Roman"/>
                <w:sz w:val="24"/>
                <w:szCs w:val="24"/>
              </w:rPr>
              <w:t>09</w:t>
            </w:r>
            <w:r w:rsidR="00F33213">
              <w:rPr>
                <w:rFonts w:ascii="Times New Roman" w:hAnsi="Times New Roman" w:cs="Times New Roman"/>
                <w:sz w:val="24"/>
                <w:szCs w:val="24"/>
              </w:rPr>
              <w:t>/2023</w:t>
            </w:r>
          </w:p>
        </w:tc>
        <w:tc>
          <w:tcPr>
            <w:tcW w:w="3543" w:type="dxa"/>
            <w:tcBorders>
              <w:top w:val="nil"/>
            </w:tcBorders>
            <w:vAlign w:val="center"/>
          </w:tcPr>
          <w:p w:rsidR="00F9646A" w:rsidRDefault="00506622">
            <w:pPr>
              <w:spacing w:after="0" w:line="360" w:lineRule="auto"/>
              <w:rPr>
                <w:rFonts w:ascii="Times New Roman" w:hAnsi="Times New Roman" w:cs="Times New Roman"/>
                <w:sz w:val="24"/>
                <w:szCs w:val="24"/>
              </w:rPr>
            </w:pPr>
            <w:r>
              <w:rPr>
                <w:rFonts w:ascii="Times New Roman" w:hAnsi="Times New Roman" w:cs="Times New Roman"/>
                <w:sz w:val="24"/>
                <w:szCs w:val="24"/>
              </w:rPr>
              <w:t>15</w:t>
            </w:r>
            <w:r w:rsidR="00F33213">
              <w:rPr>
                <w:rFonts w:ascii="Times New Roman" w:hAnsi="Times New Roman" w:cs="Times New Roman"/>
                <w:sz w:val="24"/>
                <w:szCs w:val="24"/>
              </w:rPr>
              <w:t>/</w:t>
            </w:r>
            <w:r>
              <w:rPr>
                <w:rFonts w:ascii="Times New Roman" w:hAnsi="Times New Roman" w:cs="Times New Roman"/>
                <w:sz w:val="24"/>
                <w:szCs w:val="24"/>
              </w:rPr>
              <w:t>09</w:t>
            </w:r>
            <w:r w:rsidR="00F33213">
              <w:rPr>
                <w:rFonts w:ascii="Times New Roman" w:hAnsi="Times New Roman" w:cs="Times New Roman"/>
                <w:sz w:val="24"/>
                <w:szCs w:val="24"/>
              </w:rPr>
              <w:t>/ 2023</w:t>
            </w:r>
          </w:p>
        </w:tc>
      </w:tr>
    </w:tbl>
    <w:p w:rsidR="00F9646A" w:rsidRDefault="00F9646A">
      <w:pPr>
        <w:pStyle w:val="ListeParagraf"/>
        <w:keepLines/>
        <w:tabs>
          <w:tab w:val="left" w:pos="567"/>
        </w:tabs>
        <w:spacing w:line="240" w:lineRule="auto"/>
        <w:ind w:left="567" w:right="283"/>
        <w:jc w:val="both"/>
        <w:rPr>
          <w:rFonts w:ascii="Times New Roman" w:hAnsi="Times New Roman" w:cs="Times New Roman"/>
          <w:sz w:val="24"/>
          <w:szCs w:val="24"/>
        </w:rPr>
      </w:pPr>
    </w:p>
    <w:p w:rsidR="00F9646A" w:rsidRDefault="00F9646A">
      <w:pPr>
        <w:pStyle w:val="ListeParagraf"/>
        <w:rPr>
          <w:rFonts w:ascii="Times New Roman" w:hAnsi="Times New Roman" w:cs="Times New Roman"/>
        </w:rPr>
      </w:pPr>
    </w:p>
    <w:sectPr w:rsidR="00F9646A" w:rsidSect="0064709D">
      <w:headerReference w:type="default" r:id="rId9"/>
      <w:footerReference w:type="default" r:id="rId10"/>
      <w:pgSz w:w="11906" w:h="16838"/>
      <w:pgMar w:top="720" w:right="720" w:bottom="720" w:left="720" w:header="425"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B89" w:rsidRDefault="00C16B89">
      <w:pPr>
        <w:spacing w:line="240" w:lineRule="auto"/>
      </w:pPr>
      <w:r>
        <w:separator/>
      </w:r>
    </w:p>
  </w:endnote>
  <w:endnote w:type="continuationSeparator" w:id="0">
    <w:p w:rsidR="00C16B89" w:rsidRDefault="00C16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532342"/>
    </w:sdtPr>
    <w:sdtEndPr/>
    <w:sdtContent>
      <w:sdt>
        <w:sdtPr>
          <w:id w:val="1728636285"/>
        </w:sdtPr>
        <w:sdtEndPr/>
        <w:sdtContent>
          <w:p w:rsidR="00F9646A" w:rsidRDefault="00F33213">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7</w:t>
            </w:r>
            <w:r>
              <w:rPr>
                <w:b/>
                <w:bCs/>
                <w:sz w:val="24"/>
                <w:szCs w:val="24"/>
              </w:rPr>
              <w:fldChar w:fldCharType="end"/>
            </w:r>
          </w:p>
        </w:sdtContent>
      </w:sdt>
    </w:sdtContent>
  </w:sdt>
  <w:p w:rsidR="00F9646A" w:rsidRDefault="00F964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B89" w:rsidRDefault="00C16B89">
      <w:pPr>
        <w:spacing w:after="0"/>
      </w:pPr>
      <w:r>
        <w:separator/>
      </w:r>
    </w:p>
  </w:footnote>
  <w:footnote w:type="continuationSeparator" w:id="0">
    <w:p w:rsidR="00C16B89" w:rsidRDefault="00C16B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6A" w:rsidRDefault="00F33213">
    <w:pPr>
      <w:pStyle w:val="stBilgi"/>
      <w:ind w:right="-144"/>
      <w:jc w:val="right"/>
      <w:rPr>
        <w:sz w:val="22"/>
        <w:szCs w:val="22"/>
      </w:rPr>
    </w:pPr>
    <w:r>
      <w:rPr>
        <w:bCs/>
        <w:sz w:val="22"/>
        <w:szCs w:val="22"/>
      </w:rPr>
      <w:t>Form 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4E5"/>
    <w:multiLevelType w:val="multilevel"/>
    <w:tmpl w:val="E714A7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9B731E"/>
    <w:multiLevelType w:val="hybridMultilevel"/>
    <w:tmpl w:val="08D05A1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AB3D24"/>
    <w:multiLevelType w:val="multilevel"/>
    <w:tmpl w:val="13AB3D24"/>
    <w:lvl w:ilvl="0">
      <w:start w:val="1"/>
      <w:numFmt w:val="bullet"/>
      <w:lvlText w:val=""/>
      <w:lvlJc w:val="left"/>
      <w:pPr>
        <w:ind w:left="1083" w:hanging="360"/>
      </w:pPr>
      <w:rPr>
        <w:rFonts w:ascii="Symbol" w:hAnsi="Symbol" w:hint="default"/>
      </w:rPr>
    </w:lvl>
    <w:lvl w:ilvl="1">
      <w:start w:val="1"/>
      <w:numFmt w:val="bullet"/>
      <w:lvlText w:val="o"/>
      <w:lvlJc w:val="left"/>
      <w:pPr>
        <w:ind w:left="1453" w:hanging="360"/>
      </w:pPr>
      <w:rPr>
        <w:rFonts w:ascii="Courier New" w:hAnsi="Courier New" w:cs="Courier New" w:hint="default"/>
      </w:rPr>
    </w:lvl>
    <w:lvl w:ilvl="2">
      <w:start w:val="1"/>
      <w:numFmt w:val="bullet"/>
      <w:lvlText w:val=""/>
      <w:lvlJc w:val="left"/>
      <w:pPr>
        <w:ind w:left="2173" w:hanging="360"/>
      </w:pPr>
      <w:rPr>
        <w:rFonts w:ascii="Wingdings" w:hAnsi="Wingdings" w:hint="default"/>
      </w:rPr>
    </w:lvl>
    <w:lvl w:ilvl="3">
      <w:start w:val="1"/>
      <w:numFmt w:val="bullet"/>
      <w:lvlText w:val=""/>
      <w:lvlJc w:val="left"/>
      <w:pPr>
        <w:ind w:left="2893" w:hanging="360"/>
      </w:pPr>
      <w:rPr>
        <w:rFonts w:ascii="Symbol" w:hAnsi="Symbol" w:hint="default"/>
      </w:rPr>
    </w:lvl>
    <w:lvl w:ilvl="4">
      <w:start w:val="1"/>
      <w:numFmt w:val="bullet"/>
      <w:lvlText w:val="o"/>
      <w:lvlJc w:val="left"/>
      <w:pPr>
        <w:ind w:left="3613" w:hanging="360"/>
      </w:pPr>
      <w:rPr>
        <w:rFonts w:ascii="Courier New" w:hAnsi="Courier New" w:cs="Courier New" w:hint="default"/>
      </w:rPr>
    </w:lvl>
    <w:lvl w:ilvl="5">
      <w:start w:val="1"/>
      <w:numFmt w:val="bullet"/>
      <w:lvlText w:val=""/>
      <w:lvlJc w:val="left"/>
      <w:pPr>
        <w:ind w:left="4333" w:hanging="360"/>
      </w:pPr>
      <w:rPr>
        <w:rFonts w:ascii="Wingdings" w:hAnsi="Wingdings" w:hint="default"/>
      </w:rPr>
    </w:lvl>
    <w:lvl w:ilvl="6">
      <w:start w:val="1"/>
      <w:numFmt w:val="bullet"/>
      <w:lvlText w:val=""/>
      <w:lvlJc w:val="left"/>
      <w:pPr>
        <w:ind w:left="5053" w:hanging="360"/>
      </w:pPr>
      <w:rPr>
        <w:rFonts w:ascii="Symbol" w:hAnsi="Symbol" w:hint="default"/>
      </w:rPr>
    </w:lvl>
    <w:lvl w:ilvl="7">
      <w:start w:val="1"/>
      <w:numFmt w:val="bullet"/>
      <w:lvlText w:val="o"/>
      <w:lvlJc w:val="left"/>
      <w:pPr>
        <w:ind w:left="5773" w:hanging="360"/>
      </w:pPr>
      <w:rPr>
        <w:rFonts w:ascii="Courier New" w:hAnsi="Courier New" w:cs="Courier New" w:hint="default"/>
      </w:rPr>
    </w:lvl>
    <w:lvl w:ilvl="8">
      <w:start w:val="1"/>
      <w:numFmt w:val="bullet"/>
      <w:lvlText w:val=""/>
      <w:lvlJc w:val="left"/>
      <w:pPr>
        <w:ind w:left="6493" w:hanging="360"/>
      </w:pPr>
      <w:rPr>
        <w:rFonts w:ascii="Wingdings" w:hAnsi="Wingdings" w:hint="default"/>
      </w:rPr>
    </w:lvl>
  </w:abstractNum>
  <w:abstractNum w:abstractNumId="3" w15:restartNumberingAfterBreak="0">
    <w:nsid w:val="222D5A9A"/>
    <w:multiLevelType w:val="hybridMultilevel"/>
    <w:tmpl w:val="2018A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AA499B"/>
    <w:multiLevelType w:val="hybridMultilevel"/>
    <w:tmpl w:val="EF7CE7B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7D33DD"/>
    <w:multiLevelType w:val="hybridMultilevel"/>
    <w:tmpl w:val="E6EA3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C0D3045"/>
    <w:multiLevelType w:val="hybridMultilevel"/>
    <w:tmpl w:val="A7305B52"/>
    <w:lvl w:ilvl="0" w:tplc="041F0001">
      <w:start w:val="1"/>
      <w:numFmt w:val="bullet"/>
      <w:lvlText w:val=""/>
      <w:lvlJc w:val="left"/>
      <w:pPr>
        <w:ind w:left="1469" w:hanging="360"/>
      </w:pPr>
      <w:rPr>
        <w:rFonts w:ascii="Symbol" w:hAnsi="Symbol" w:hint="default"/>
      </w:rPr>
    </w:lvl>
    <w:lvl w:ilvl="1" w:tplc="041F0003" w:tentative="1">
      <w:start w:val="1"/>
      <w:numFmt w:val="bullet"/>
      <w:lvlText w:val="o"/>
      <w:lvlJc w:val="left"/>
      <w:pPr>
        <w:ind w:left="2189" w:hanging="360"/>
      </w:pPr>
      <w:rPr>
        <w:rFonts w:ascii="Courier New" w:hAnsi="Courier New" w:cs="Courier New" w:hint="default"/>
      </w:rPr>
    </w:lvl>
    <w:lvl w:ilvl="2" w:tplc="041F0005" w:tentative="1">
      <w:start w:val="1"/>
      <w:numFmt w:val="bullet"/>
      <w:lvlText w:val=""/>
      <w:lvlJc w:val="left"/>
      <w:pPr>
        <w:ind w:left="2909" w:hanging="360"/>
      </w:pPr>
      <w:rPr>
        <w:rFonts w:ascii="Wingdings" w:hAnsi="Wingdings" w:hint="default"/>
      </w:rPr>
    </w:lvl>
    <w:lvl w:ilvl="3" w:tplc="041F0001" w:tentative="1">
      <w:start w:val="1"/>
      <w:numFmt w:val="bullet"/>
      <w:lvlText w:val=""/>
      <w:lvlJc w:val="left"/>
      <w:pPr>
        <w:ind w:left="3629" w:hanging="360"/>
      </w:pPr>
      <w:rPr>
        <w:rFonts w:ascii="Symbol" w:hAnsi="Symbol" w:hint="default"/>
      </w:rPr>
    </w:lvl>
    <w:lvl w:ilvl="4" w:tplc="041F0003" w:tentative="1">
      <w:start w:val="1"/>
      <w:numFmt w:val="bullet"/>
      <w:lvlText w:val="o"/>
      <w:lvlJc w:val="left"/>
      <w:pPr>
        <w:ind w:left="4349" w:hanging="360"/>
      </w:pPr>
      <w:rPr>
        <w:rFonts w:ascii="Courier New" w:hAnsi="Courier New" w:cs="Courier New" w:hint="default"/>
      </w:rPr>
    </w:lvl>
    <w:lvl w:ilvl="5" w:tplc="041F0005" w:tentative="1">
      <w:start w:val="1"/>
      <w:numFmt w:val="bullet"/>
      <w:lvlText w:val=""/>
      <w:lvlJc w:val="left"/>
      <w:pPr>
        <w:ind w:left="5069" w:hanging="360"/>
      </w:pPr>
      <w:rPr>
        <w:rFonts w:ascii="Wingdings" w:hAnsi="Wingdings" w:hint="default"/>
      </w:rPr>
    </w:lvl>
    <w:lvl w:ilvl="6" w:tplc="041F0001" w:tentative="1">
      <w:start w:val="1"/>
      <w:numFmt w:val="bullet"/>
      <w:lvlText w:val=""/>
      <w:lvlJc w:val="left"/>
      <w:pPr>
        <w:ind w:left="5789" w:hanging="360"/>
      </w:pPr>
      <w:rPr>
        <w:rFonts w:ascii="Symbol" w:hAnsi="Symbol" w:hint="default"/>
      </w:rPr>
    </w:lvl>
    <w:lvl w:ilvl="7" w:tplc="041F0003" w:tentative="1">
      <w:start w:val="1"/>
      <w:numFmt w:val="bullet"/>
      <w:lvlText w:val="o"/>
      <w:lvlJc w:val="left"/>
      <w:pPr>
        <w:ind w:left="6509" w:hanging="360"/>
      </w:pPr>
      <w:rPr>
        <w:rFonts w:ascii="Courier New" w:hAnsi="Courier New" w:cs="Courier New" w:hint="default"/>
      </w:rPr>
    </w:lvl>
    <w:lvl w:ilvl="8" w:tplc="041F0005" w:tentative="1">
      <w:start w:val="1"/>
      <w:numFmt w:val="bullet"/>
      <w:lvlText w:val=""/>
      <w:lvlJc w:val="left"/>
      <w:pPr>
        <w:ind w:left="7229" w:hanging="360"/>
      </w:pPr>
      <w:rPr>
        <w:rFonts w:ascii="Wingdings" w:hAnsi="Wingdings" w:hint="default"/>
      </w:rPr>
    </w:lvl>
  </w:abstractNum>
  <w:abstractNum w:abstractNumId="7" w15:restartNumberingAfterBreak="0">
    <w:nsid w:val="2C1E46B2"/>
    <w:multiLevelType w:val="multilevel"/>
    <w:tmpl w:val="2C1E46B2"/>
    <w:lvl w:ilvl="0">
      <w:start w:val="1"/>
      <w:numFmt w:val="decimal"/>
      <w:lvlText w:val="%1."/>
      <w:lvlJc w:val="left"/>
      <w:pPr>
        <w:ind w:left="720" w:hanging="360"/>
      </w:pPr>
      <w:rPr>
        <w:rFonts w:hint="default"/>
        <w:b/>
      </w:rPr>
    </w:lvl>
    <w:lvl w:ilvl="1">
      <w:start w:val="5"/>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1362C2B"/>
    <w:multiLevelType w:val="hybridMultilevel"/>
    <w:tmpl w:val="5024D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4D064F"/>
    <w:multiLevelType w:val="multilevel"/>
    <w:tmpl w:val="354D064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363707E9"/>
    <w:multiLevelType w:val="multilevel"/>
    <w:tmpl w:val="363707E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52A55875"/>
    <w:multiLevelType w:val="multilevel"/>
    <w:tmpl w:val="7F1A65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44C2FC7"/>
    <w:multiLevelType w:val="hybridMultilevel"/>
    <w:tmpl w:val="3A403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6DD143F"/>
    <w:multiLevelType w:val="hybridMultilevel"/>
    <w:tmpl w:val="F58CB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D23449"/>
    <w:multiLevelType w:val="multilevel"/>
    <w:tmpl w:val="58D234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DEB3921"/>
    <w:multiLevelType w:val="hybridMultilevel"/>
    <w:tmpl w:val="EB0842F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15:restartNumberingAfterBreak="0">
    <w:nsid w:val="5FAD48C0"/>
    <w:multiLevelType w:val="hybridMultilevel"/>
    <w:tmpl w:val="3DB24B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3B13C6C"/>
    <w:multiLevelType w:val="hybridMultilevel"/>
    <w:tmpl w:val="806C0C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D995640"/>
    <w:multiLevelType w:val="multilevel"/>
    <w:tmpl w:val="6D995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0B46E09"/>
    <w:multiLevelType w:val="hybridMultilevel"/>
    <w:tmpl w:val="4BE2A26A"/>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0" w15:restartNumberingAfterBreak="0">
    <w:nsid w:val="717C0451"/>
    <w:multiLevelType w:val="hybridMultilevel"/>
    <w:tmpl w:val="69042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6E036EA"/>
    <w:multiLevelType w:val="hybridMultilevel"/>
    <w:tmpl w:val="F948E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8"/>
  </w:num>
  <w:num w:numId="4">
    <w:abstractNumId w:val="10"/>
  </w:num>
  <w:num w:numId="5">
    <w:abstractNumId w:val="14"/>
  </w:num>
  <w:num w:numId="6">
    <w:abstractNumId w:val="9"/>
  </w:num>
  <w:num w:numId="7">
    <w:abstractNumId w:val="11"/>
  </w:num>
  <w:num w:numId="8">
    <w:abstractNumId w:val="0"/>
  </w:num>
  <w:num w:numId="9">
    <w:abstractNumId w:val="20"/>
  </w:num>
  <w:num w:numId="10">
    <w:abstractNumId w:val="16"/>
  </w:num>
  <w:num w:numId="11">
    <w:abstractNumId w:val="4"/>
  </w:num>
  <w:num w:numId="12">
    <w:abstractNumId w:val="6"/>
  </w:num>
  <w:num w:numId="13">
    <w:abstractNumId w:val="3"/>
  </w:num>
  <w:num w:numId="14">
    <w:abstractNumId w:val="19"/>
  </w:num>
  <w:num w:numId="15">
    <w:abstractNumId w:val="13"/>
  </w:num>
  <w:num w:numId="16">
    <w:abstractNumId w:val="8"/>
  </w:num>
  <w:num w:numId="17">
    <w:abstractNumId w:val="17"/>
  </w:num>
  <w:num w:numId="18">
    <w:abstractNumId w:val="1"/>
  </w:num>
  <w:num w:numId="19">
    <w:abstractNumId w:val="5"/>
  </w:num>
  <w:num w:numId="20">
    <w:abstractNumId w:val="12"/>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F7"/>
    <w:rsid w:val="000028E0"/>
    <w:rsid w:val="000110C1"/>
    <w:rsid w:val="0001130D"/>
    <w:rsid w:val="0001247B"/>
    <w:rsid w:val="000140D9"/>
    <w:rsid w:val="00014542"/>
    <w:rsid w:val="00015F6C"/>
    <w:rsid w:val="000243E9"/>
    <w:rsid w:val="00024537"/>
    <w:rsid w:val="00024A8D"/>
    <w:rsid w:val="00026C19"/>
    <w:rsid w:val="00027A3C"/>
    <w:rsid w:val="000318BB"/>
    <w:rsid w:val="00034285"/>
    <w:rsid w:val="00036B01"/>
    <w:rsid w:val="00036BED"/>
    <w:rsid w:val="0004001B"/>
    <w:rsid w:val="0004134F"/>
    <w:rsid w:val="000434FA"/>
    <w:rsid w:val="00043C4D"/>
    <w:rsid w:val="00046BED"/>
    <w:rsid w:val="00051C28"/>
    <w:rsid w:val="00052AA2"/>
    <w:rsid w:val="0005314D"/>
    <w:rsid w:val="000545E8"/>
    <w:rsid w:val="00056224"/>
    <w:rsid w:val="0005674D"/>
    <w:rsid w:val="00056A1B"/>
    <w:rsid w:val="00062446"/>
    <w:rsid w:val="00064D15"/>
    <w:rsid w:val="00065FF8"/>
    <w:rsid w:val="00066701"/>
    <w:rsid w:val="00066F10"/>
    <w:rsid w:val="00066F59"/>
    <w:rsid w:val="00067150"/>
    <w:rsid w:val="000674A2"/>
    <w:rsid w:val="00067D2B"/>
    <w:rsid w:val="00070050"/>
    <w:rsid w:val="000704EA"/>
    <w:rsid w:val="000714E4"/>
    <w:rsid w:val="0007259C"/>
    <w:rsid w:val="00074834"/>
    <w:rsid w:val="00074B41"/>
    <w:rsid w:val="000753B2"/>
    <w:rsid w:val="000765E9"/>
    <w:rsid w:val="000767EA"/>
    <w:rsid w:val="0008032C"/>
    <w:rsid w:val="00080E21"/>
    <w:rsid w:val="000848A6"/>
    <w:rsid w:val="0008626D"/>
    <w:rsid w:val="00090C96"/>
    <w:rsid w:val="00092765"/>
    <w:rsid w:val="0009391F"/>
    <w:rsid w:val="00093FAE"/>
    <w:rsid w:val="000966B8"/>
    <w:rsid w:val="000A21F3"/>
    <w:rsid w:val="000A3451"/>
    <w:rsid w:val="000A4219"/>
    <w:rsid w:val="000A654A"/>
    <w:rsid w:val="000A73E4"/>
    <w:rsid w:val="000B29E7"/>
    <w:rsid w:val="000B47EB"/>
    <w:rsid w:val="000B51D4"/>
    <w:rsid w:val="000B53B4"/>
    <w:rsid w:val="000B5B9A"/>
    <w:rsid w:val="000B61EF"/>
    <w:rsid w:val="000C2D0F"/>
    <w:rsid w:val="000C36C6"/>
    <w:rsid w:val="000C4142"/>
    <w:rsid w:val="000C51A2"/>
    <w:rsid w:val="000D25C6"/>
    <w:rsid w:val="000D2759"/>
    <w:rsid w:val="000D3CBF"/>
    <w:rsid w:val="000D5529"/>
    <w:rsid w:val="000D5793"/>
    <w:rsid w:val="000E0910"/>
    <w:rsid w:val="000E1273"/>
    <w:rsid w:val="000E3199"/>
    <w:rsid w:val="000E5105"/>
    <w:rsid w:val="000E65BF"/>
    <w:rsid w:val="000E6E08"/>
    <w:rsid w:val="000E76C1"/>
    <w:rsid w:val="000E78B3"/>
    <w:rsid w:val="000F1D2D"/>
    <w:rsid w:val="000F4CEB"/>
    <w:rsid w:val="000F5BD2"/>
    <w:rsid w:val="000F7EC0"/>
    <w:rsid w:val="001002FC"/>
    <w:rsid w:val="00100F32"/>
    <w:rsid w:val="00102BDC"/>
    <w:rsid w:val="001044FC"/>
    <w:rsid w:val="00104D82"/>
    <w:rsid w:val="00106321"/>
    <w:rsid w:val="0011251F"/>
    <w:rsid w:val="00112BFD"/>
    <w:rsid w:val="00113B84"/>
    <w:rsid w:val="00114EA3"/>
    <w:rsid w:val="00117044"/>
    <w:rsid w:val="00120235"/>
    <w:rsid w:val="00120B38"/>
    <w:rsid w:val="00121CDB"/>
    <w:rsid w:val="00122F47"/>
    <w:rsid w:val="001231A0"/>
    <w:rsid w:val="00126ED1"/>
    <w:rsid w:val="00130E0A"/>
    <w:rsid w:val="00132ED4"/>
    <w:rsid w:val="00133744"/>
    <w:rsid w:val="0013478B"/>
    <w:rsid w:val="001403AC"/>
    <w:rsid w:val="001413AE"/>
    <w:rsid w:val="0014253E"/>
    <w:rsid w:val="00144918"/>
    <w:rsid w:val="00144936"/>
    <w:rsid w:val="00146B9E"/>
    <w:rsid w:val="00146C31"/>
    <w:rsid w:val="0015014C"/>
    <w:rsid w:val="00151650"/>
    <w:rsid w:val="00152A3E"/>
    <w:rsid w:val="00153999"/>
    <w:rsid w:val="00156028"/>
    <w:rsid w:val="00156865"/>
    <w:rsid w:val="00160274"/>
    <w:rsid w:val="00160AFD"/>
    <w:rsid w:val="00162C51"/>
    <w:rsid w:val="001647E5"/>
    <w:rsid w:val="00165DE7"/>
    <w:rsid w:val="00167B40"/>
    <w:rsid w:val="001705E0"/>
    <w:rsid w:val="0017251B"/>
    <w:rsid w:val="001745A1"/>
    <w:rsid w:val="00175433"/>
    <w:rsid w:val="001765F1"/>
    <w:rsid w:val="001769D8"/>
    <w:rsid w:val="00184B27"/>
    <w:rsid w:val="00185162"/>
    <w:rsid w:val="001868F5"/>
    <w:rsid w:val="001872D1"/>
    <w:rsid w:val="0019003D"/>
    <w:rsid w:val="001918F0"/>
    <w:rsid w:val="00194508"/>
    <w:rsid w:val="00196876"/>
    <w:rsid w:val="00197CE3"/>
    <w:rsid w:val="001A07D3"/>
    <w:rsid w:val="001A17B9"/>
    <w:rsid w:val="001A2E77"/>
    <w:rsid w:val="001A3D5D"/>
    <w:rsid w:val="001A5C19"/>
    <w:rsid w:val="001A5CD4"/>
    <w:rsid w:val="001A6270"/>
    <w:rsid w:val="001B1289"/>
    <w:rsid w:val="001B4F34"/>
    <w:rsid w:val="001B61A9"/>
    <w:rsid w:val="001C1633"/>
    <w:rsid w:val="001C2B0A"/>
    <w:rsid w:val="001C3C52"/>
    <w:rsid w:val="001C59EC"/>
    <w:rsid w:val="001C6368"/>
    <w:rsid w:val="001C6453"/>
    <w:rsid w:val="001D30F8"/>
    <w:rsid w:val="001D5D3A"/>
    <w:rsid w:val="001D70F1"/>
    <w:rsid w:val="001E013E"/>
    <w:rsid w:val="001E49C4"/>
    <w:rsid w:val="001E5C7C"/>
    <w:rsid w:val="001E6C70"/>
    <w:rsid w:val="001F11BF"/>
    <w:rsid w:val="001F1E67"/>
    <w:rsid w:val="001F3178"/>
    <w:rsid w:val="001F3A83"/>
    <w:rsid w:val="001F4D03"/>
    <w:rsid w:val="001F558B"/>
    <w:rsid w:val="001F6455"/>
    <w:rsid w:val="001F6C6F"/>
    <w:rsid w:val="00200E9D"/>
    <w:rsid w:val="00201894"/>
    <w:rsid w:val="00202419"/>
    <w:rsid w:val="00202800"/>
    <w:rsid w:val="00205991"/>
    <w:rsid w:val="00206720"/>
    <w:rsid w:val="00207C29"/>
    <w:rsid w:val="00211D0D"/>
    <w:rsid w:val="0021216F"/>
    <w:rsid w:val="002135D4"/>
    <w:rsid w:val="0021436B"/>
    <w:rsid w:val="00214CAA"/>
    <w:rsid w:val="00215C92"/>
    <w:rsid w:val="0022113C"/>
    <w:rsid w:val="00222963"/>
    <w:rsid w:val="00223146"/>
    <w:rsid w:val="002237B9"/>
    <w:rsid w:val="00223DE4"/>
    <w:rsid w:val="00224E21"/>
    <w:rsid w:val="002259EB"/>
    <w:rsid w:val="00227B19"/>
    <w:rsid w:val="00227D65"/>
    <w:rsid w:val="002302FC"/>
    <w:rsid w:val="00230B0D"/>
    <w:rsid w:val="0023103C"/>
    <w:rsid w:val="0023118E"/>
    <w:rsid w:val="00232F72"/>
    <w:rsid w:val="00233307"/>
    <w:rsid w:val="00234449"/>
    <w:rsid w:val="00243305"/>
    <w:rsid w:val="00244F5C"/>
    <w:rsid w:val="0025168E"/>
    <w:rsid w:val="0025205C"/>
    <w:rsid w:val="00252AE4"/>
    <w:rsid w:val="00254000"/>
    <w:rsid w:val="00254290"/>
    <w:rsid w:val="00254DC3"/>
    <w:rsid w:val="00256715"/>
    <w:rsid w:val="002579A3"/>
    <w:rsid w:val="00257BA9"/>
    <w:rsid w:val="0026109F"/>
    <w:rsid w:val="002668AD"/>
    <w:rsid w:val="002718A7"/>
    <w:rsid w:val="00275926"/>
    <w:rsid w:val="00280E43"/>
    <w:rsid w:val="00283030"/>
    <w:rsid w:val="0028547B"/>
    <w:rsid w:val="00285C48"/>
    <w:rsid w:val="002876E3"/>
    <w:rsid w:val="00287D99"/>
    <w:rsid w:val="00290B4E"/>
    <w:rsid w:val="00293A64"/>
    <w:rsid w:val="00293F8A"/>
    <w:rsid w:val="002A02FF"/>
    <w:rsid w:val="002A1962"/>
    <w:rsid w:val="002A2023"/>
    <w:rsid w:val="002A29B2"/>
    <w:rsid w:val="002A402D"/>
    <w:rsid w:val="002A6B8C"/>
    <w:rsid w:val="002B1293"/>
    <w:rsid w:val="002B22B7"/>
    <w:rsid w:val="002B5B33"/>
    <w:rsid w:val="002B5CC0"/>
    <w:rsid w:val="002B77DF"/>
    <w:rsid w:val="002C102E"/>
    <w:rsid w:val="002C1B5C"/>
    <w:rsid w:val="002C1C87"/>
    <w:rsid w:val="002C22E5"/>
    <w:rsid w:val="002C3706"/>
    <w:rsid w:val="002C5365"/>
    <w:rsid w:val="002C5AF8"/>
    <w:rsid w:val="002D389B"/>
    <w:rsid w:val="002D3E49"/>
    <w:rsid w:val="002D4125"/>
    <w:rsid w:val="002D5C21"/>
    <w:rsid w:val="002D6CD9"/>
    <w:rsid w:val="002D79D0"/>
    <w:rsid w:val="002E1996"/>
    <w:rsid w:val="002E1CA8"/>
    <w:rsid w:val="002E2797"/>
    <w:rsid w:val="002E33B7"/>
    <w:rsid w:val="002E5F82"/>
    <w:rsid w:val="002F1E9C"/>
    <w:rsid w:val="002F252D"/>
    <w:rsid w:val="002F6EB7"/>
    <w:rsid w:val="00300EF5"/>
    <w:rsid w:val="00302882"/>
    <w:rsid w:val="003072E9"/>
    <w:rsid w:val="0031202F"/>
    <w:rsid w:val="003137FE"/>
    <w:rsid w:val="003143D1"/>
    <w:rsid w:val="003150A5"/>
    <w:rsid w:val="003164E0"/>
    <w:rsid w:val="0031686A"/>
    <w:rsid w:val="003208E8"/>
    <w:rsid w:val="0032218A"/>
    <w:rsid w:val="0032334E"/>
    <w:rsid w:val="00323AC1"/>
    <w:rsid w:val="0032764D"/>
    <w:rsid w:val="0033032F"/>
    <w:rsid w:val="00331A8B"/>
    <w:rsid w:val="00334E86"/>
    <w:rsid w:val="00335A3A"/>
    <w:rsid w:val="00337C6D"/>
    <w:rsid w:val="00340958"/>
    <w:rsid w:val="00342A0C"/>
    <w:rsid w:val="00343333"/>
    <w:rsid w:val="003447C6"/>
    <w:rsid w:val="003461BB"/>
    <w:rsid w:val="00347C31"/>
    <w:rsid w:val="00350411"/>
    <w:rsid w:val="00350F2B"/>
    <w:rsid w:val="0035116D"/>
    <w:rsid w:val="00352362"/>
    <w:rsid w:val="00352608"/>
    <w:rsid w:val="00353383"/>
    <w:rsid w:val="00357696"/>
    <w:rsid w:val="00357808"/>
    <w:rsid w:val="003612EC"/>
    <w:rsid w:val="00362B83"/>
    <w:rsid w:val="00364FD1"/>
    <w:rsid w:val="00371E0B"/>
    <w:rsid w:val="00372C52"/>
    <w:rsid w:val="003739D1"/>
    <w:rsid w:val="00373C21"/>
    <w:rsid w:val="00374CE4"/>
    <w:rsid w:val="00377AC9"/>
    <w:rsid w:val="0038549B"/>
    <w:rsid w:val="0038654D"/>
    <w:rsid w:val="00387471"/>
    <w:rsid w:val="00390522"/>
    <w:rsid w:val="00390ADC"/>
    <w:rsid w:val="00391528"/>
    <w:rsid w:val="00391B00"/>
    <w:rsid w:val="00392237"/>
    <w:rsid w:val="003954C8"/>
    <w:rsid w:val="003A2A5B"/>
    <w:rsid w:val="003A31FF"/>
    <w:rsid w:val="003A6D8C"/>
    <w:rsid w:val="003A7499"/>
    <w:rsid w:val="003B0774"/>
    <w:rsid w:val="003B0C42"/>
    <w:rsid w:val="003B0E61"/>
    <w:rsid w:val="003B135A"/>
    <w:rsid w:val="003B1E64"/>
    <w:rsid w:val="003B2931"/>
    <w:rsid w:val="003C1C7D"/>
    <w:rsid w:val="003C2446"/>
    <w:rsid w:val="003C534C"/>
    <w:rsid w:val="003C6639"/>
    <w:rsid w:val="003D1D16"/>
    <w:rsid w:val="003D3353"/>
    <w:rsid w:val="003D33D8"/>
    <w:rsid w:val="003D405A"/>
    <w:rsid w:val="003D5E10"/>
    <w:rsid w:val="003D61B9"/>
    <w:rsid w:val="003D65D8"/>
    <w:rsid w:val="003E6748"/>
    <w:rsid w:val="003F25B5"/>
    <w:rsid w:val="003F47D1"/>
    <w:rsid w:val="003F6536"/>
    <w:rsid w:val="004002EB"/>
    <w:rsid w:val="00400CAA"/>
    <w:rsid w:val="00402C75"/>
    <w:rsid w:val="00403177"/>
    <w:rsid w:val="00403649"/>
    <w:rsid w:val="004058F7"/>
    <w:rsid w:val="00406F49"/>
    <w:rsid w:val="004075B2"/>
    <w:rsid w:val="00415149"/>
    <w:rsid w:val="00417434"/>
    <w:rsid w:val="00420A1C"/>
    <w:rsid w:val="00421A52"/>
    <w:rsid w:val="00422D8F"/>
    <w:rsid w:val="00423D0B"/>
    <w:rsid w:val="00424244"/>
    <w:rsid w:val="00424572"/>
    <w:rsid w:val="0042777E"/>
    <w:rsid w:val="004316DD"/>
    <w:rsid w:val="004327C9"/>
    <w:rsid w:val="004331F1"/>
    <w:rsid w:val="00433218"/>
    <w:rsid w:val="004337BD"/>
    <w:rsid w:val="00433C29"/>
    <w:rsid w:val="00435663"/>
    <w:rsid w:val="004358ED"/>
    <w:rsid w:val="00436745"/>
    <w:rsid w:val="00436AC7"/>
    <w:rsid w:val="00437E5A"/>
    <w:rsid w:val="004420FC"/>
    <w:rsid w:val="004467EF"/>
    <w:rsid w:val="004467FF"/>
    <w:rsid w:val="00447EFA"/>
    <w:rsid w:val="0045029A"/>
    <w:rsid w:val="0045168E"/>
    <w:rsid w:val="00453A21"/>
    <w:rsid w:val="00453DA4"/>
    <w:rsid w:val="00454260"/>
    <w:rsid w:val="00454D80"/>
    <w:rsid w:val="0045539F"/>
    <w:rsid w:val="004554BA"/>
    <w:rsid w:val="00457E23"/>
    <w:rsid w:val="004610B8"/>
    <w:rsid w:val="0046145E"/>
    <w:rsid w:val="00461519"/>
    <w:rsid w:val="004640A0"/>
    <w:rsid w:val="0046619E"/>
    <w:rsid w:val="00466BD1"/>
    <w:rsid w:val="004705EF"/>
    <w:rsid w:val="00470A8C"/>
    <w:rsid w:val="00471527"/>
    <w:rsid w:val="00472857"/>
    <w:rsid w:val="00475745"/>
    <w:rsid w:val="00475BF8"/>
    <w:rsid w:val="004764FC"/>
    <w:rsid w:val="0047733D"/>
    <w:rsid w:val="00477F33"/>
    <w:rsid w:val="00480D9F"/>
    <w:rsid w:val="00481615"/>
    <w:rsid w:val="00481A60"/>
    <w:rsid w:val="004834E1"/>
    <w:rsid w:val="00484AA1"/>
    <w:rsid w:val="00485E72"/>
    <w:rsid w:val="00487142"/>
    <w:rsid w:val="00487A5C"/>
    <w:rsid w:val="00487FC4"/>
    <w:rsid w:val="004902D4"/>
    <w:rsid w:val="004913E5"/>
    <w:rsid w:val="004914B6"/>
    <w:rsid w:val="00492025"/>
    <w:rsid w:val="00492227"/>
    <w:rsid w:val="00493310"/>
    <w:rsid w:val="00495259"/>
    <w:rsid w:val="00495694"/>
    <w:rsid w:val="00496FDC"/>
    <w:rsid w:val="004A11E7"/>
    <w:rsid w:val="004A1A1D"/>
    <w:rsid w:val="004A30DB"/>
    <w:rsid w:val="004A3CA0"/>
    <w:rsid w:val="004A42D0"/>
    <w:rsid w:val="004A54D7"/>
    <w:rsid w:val="004A695F"/>
    <w:rsid w:val="004A6D00"/>
    <w:rsid w:val="004B0CBA"/>
    <w:rsid w:val="004B1C05"/>
    <w:rsid w:val="004B1C6F"/>
    <w:rsid w:val="004B2703"/>
    <w:rsid w:val="004B441F"/>
    <w:rsid w:val="004B7196"/>
    <w:rsid w:val="004C01FA"/>
    <w:rsid w:val="004C2CFB"/>
    <w:rsid w:val="004C3FCD"/>
    <w:rsid w:val="004C61B6"/>
    <w:rsid w:val="004D140B"/>
    <w:rsid w:val="004D281B"/>
    <w:rsid w:val="004D29C7"/>
    <w:rsid w:val="004D2F19"/>
    <w:rsid w:val="004D4C94"/>
    <w:rsid w:val="004D5D8E"/>
    <w:rsid w:val="004E102D"/>
    <w:rsid w:val="004E362C"/>
    <w:rsid w:val="004E5AD7"/>
    <w:rsid w:val="004E69B6"/>
    <w:rsid w:val="004F0941"/>
    <w:rsid w:val="004F14E4"/>
    <w:rsid w:val="004F2FB7"/>
    <w:rsid w:val="004F371A"/>
    <w:rsid w:val="004F44CB"/>
    <w:rsid w:val="004F64AD"/>
    <w:rsid w:val="00501CE3"/>
    <w:rsid w:val="00502FEA"/>
    <w:rsid w:val="00504042"/>
    <w:rsid w:val="005043F2"/>
    <w:rsid w:val="005048BD"/>
    <w:rsid w:val="005056AF"/>
    <w:rsid w:val="00506622"/>
    <w:rsid w:val="0050706F"/>
    <w:rsid w:val="00507766"/>
    <w:rsid w:val="00507A7F"/>
    <w:rsid w:val="00512701"/>
    <w:rsid w:val="005135CD"/>
    <w:rsid w:val="00513A14"/>
    <w:rsid w:val="00513FD7"/>
    <w:rsid w:val="005177BC"/>
    <w:rsid w:val="0052089B"/>
    <w:rsid w:val="00520EEC"/>
    <w:rsid w:val="00521F13"/>
    <w:rsid w:val="00523DB0"/>
    <w:rsid w:val="0052411B"/>
    <w:rsid w:val="00525A35"/>
    <w:rsid w:val="00525B95"/>
    <w:rsid w:val="0052783A"/>
    <w:rsid w:val="00530761"/>
    <w:rsid w:val="00532B63"/>
    <w:rsid w:val="005331E2"/>
    <w:rsid w:val="00533532"/>
    <w:rsid w:val="00536509"/>
    <w:rsid w:val="005401DA"/>
    <w:rsid w:val="00540858"/>
    <w:rsid w:val="005419DB"/>
    <w:rsid w:val="00542E73"/>
    <w:rsid w:val="0054404D"/>
    <w:rsid w:val="00544B10"/>
    <w:rsid w:val="00553262"/>
    <w:rsid w:val="00553C35"/>
    <w:rsid w:val="00554221"/>
    <w:rsid w:val="00556751"/>
    <w:rsid w:val="00556B51"/>
    <w:rsid w:val="00557242"/>
    <w:rsid w:val="0056421A"/>
    <w:rsid w:val="005647D3"/>
    <w:rsid w:val="005660F9"/>
    <w:rsid w:val="00566E8B"/>
    <w:rsid w:val="005672E0"/>
    <w:rsid w:val="005674E4"/>
    <w:rsid w:val="00570B39"/>
    <w:rsid w:val="00571A08"/>
    <w:rsid w:val="00572A50"/>
    <w:rsid w:val="00573300"/>
    <w:rsid w:val="005768CF"/>
    <w:rsid w:val="0058166E"/>
    <w:rsid w:val="005833C3"/>
    <w:rsid w:val="00584072"/>
    <w:rsid w:val="005852BA"/>
    <w:rsid w:val="00587B1E"/>
    <w:rsid w:val="00587CB6"/>
    <w:rsid w:val="00592057"/>
    <w:rsid w:val="005A2256"/>
    <w:rsid w:val="005A2469"/>
    <w:rsid w:val="005A2A86"/>
    <w:rsid w:val="005A3606"/>
    <w:rsid w:val="005B1890"/>
    <w:rsid w:val="005B22BE"/>
    <w:rsid w:val="005B30C9"/>
    <w:rsid w:val="005B34D8"/>
    <w:rsid w:val="005B3CEC"/>
    <w:rsid w:val="005B40C3"/>
    <w:rsid w:val="005B54F9"/>
    <w:rsid w:val="005C05F0"/>
    <w:rsid w:val="005C15B2"/>
    <w:rsid w:val="005C4663"/>
    <w:rsid w:val="005D32FE"/>
    <w:rsid w:val="005D3F2A"/>
    <w:rsid w:val="005D65E3"/>
    <w:rsid w:val="005E36AE"/>
    <w:rsid w:val="005E3FE7"/>
    <w:rsid w:val="005E4845"/>
    <w:rsid w:val="005E54B8"/>
    <w:rsid w:val="005E5E8B"/>
    <w:rsid w:val="005E6FB8"/>
    <w:rsid w:val="005F05B0"/>
    <w:rsid w:val="005F0C06"/>
    <w:rsid w:val="005F1A62"/>
    <w:rsid w:val="005F2055"/>
    <w:rsid w:val="005F2088"/>
    <w:rsid w:val="005F2F38"/>
    <w:rsid w:val="005F3310"/>
    <w:rsid w:val="005F49E6"/>
    <w:rsid w:val="005F628B"/>
    <w:rsid w:val="005F7ADE"/>
    <w:rsid w:val="0060225B"/>
    <w:rsid w:val="00603544"/>
    <w:rsid w:val="00603F65"/>
    <w:rsid w:val="00604F29"/>
    <w:rsid w:val="0061094E"/>
    <w:rsid w:val="00611939"/>
    <w:rsid w:val="0061256E"/>
    <w:rsid w:val="0061357F"/>
    <w:rsid w:val="00616FD5"/>
    <w:rsid w:val="006228AC"/>
    <w:rsid w:val="0062702F"/>
    <w:rsid w:val="00627DF1"/>
    <w:rsid w:val="00627E70"/>
    <w:rsid w:val="00632BD7"/>
    <w:rsid w:val="00633AFF"/>
    <w:rsid w:val="006353E2"/>
    <w:rsid w:val="00636187"/>
    <w:rsid w:val="00636351"/>
    <w:rsid w:val="00637A49"/>
    <w:rsid w:val="00640DED"/>
    <w:rsid w:val="00646752"/>
    <w:rsid w:val="0064709D"/>
    <w:rsid w:val="00647707"/>
    <w:rsid w:val="00647D0B"/>
    <w:rsid w:val="00647D6E"/>
    <w:rsid w:val="00650F19"/>
    <w:rsid w:val="00653F1A"/>
    <w:rsid w:val="006600C1"/>
    <w:rsid w:val="0066308E"/>
    <w:rsid w:val="00667D72"/>
    <w:rsid w:val="00667E81"/>
    <w:rsid w:val="00671263"/>
    <w:rsid w:val="00672214"/>
    <w:rsid w:val="00674E73"/>
    <w:rsid w:val="00675CA0"/>
    <w:rsid w:val="006854E5"/>
    <w:rsid w:val="006869F5"/>
    <w:rsid w:val="00686EBC"/>
    <w:rsid w:val="00690944"/>
    <w:rsid w:val="00690BDA"/>
    <w:rsid w:val="006930C6"/>
    <w:rsid w:val="00693EC5"/>
    <w:rsid w:val="00694E05"/>
    <w:rsid w:val="0069725E"/>
    <w:rsid w:val="006A2D93"/>
    <w:rsid w:val="006A37AC"/>
    <w:rsid w:val="006A5F35"/>
    <w:rsid w:val="006A762F"/>
    <w:rsid w:val="006B0F1C"/>
    <w:rsid w:val="006B5337"/>
    <w:rsid w:val="006B767D"/>
    <w:rsid w:val="006C3149"/>
    <w:rsid w:val="006C3FCD"/>
    <w:rsid w:val="006C49E3"/>
    <w:rsid w:val="006C7234"/>
    <w:rsid w:val="006C736B"/>
    <w:rsid w:val="006C74B8"/>
    <w:rsid w:val="006D0F4E"/>
    <w:rsid w:val="006D2AA1"/>
    <w:rsid w:val="006D2C38"/>
    <w:rsid w:val="006D312B"/>
    <w:rsid w:val="006D5754"/>
    <w:rsid w:val="006D5B63"/>
    <w:rsid w:val="006D6F8C"/>
    <w:rsid w:val="006D749E"/>
    <w:rsid w:val="006E1A30"/>
    <w:rsid w:val="006E1B34"/>
    <w:rsid w:val="006E2806"/>
    <w:rsid w:val="006E2B8B"/>
    <w:rsid w:val="006E483D"/>
    <w:rsid w:val="006E50AE"/>
    <w:rsid w:val="006E7C1F"/>
    <w:rsid w:val="006F0CC1"/>
    <w:rsid w:val="006F12A2"/>
    <w:rsid w:val="006F4DA9"/>
    <w:rsid w:val="006F61B7"/>
    <w:rsid w:val="006F7935"/>
    <w:rsid w:val="00700E70"/>
    <w:rsid w:val="00710DB6"/>
    <w:rsid w:val="00711F87"/>
    <w:rsid w:val="0071309B"/>
    <w:rsid w:val="00713EBB"/>
    <w:rsid w:val="00714735"/>
    <w:rsid w:val="007150DC"/>
    <w:rsid w:val="00717946"/>
    <w:rsid w:val="00722BC1"/>
    <w:rsid w:val="007233B3"/>
    <w:rsid w:val="00723B00"/>
    <w:rsid w:val="0072405C"/>
    <w:rsid w:val="007246BD"/>
    <w:rsid w:val="00725C55"/>
    <w:rsid w:val="007270C6"/>
    <w:rsid w:val="007322F1"/>
    <w:rsid w:val="00733812"/>
    <w:rsid w:val="00741119"/>
    <w:rsid w:val="00741A02"/>
    <w:rsid w:val="0074224E"/>
    <w:rsid w:val="00743378"/>
    <w:rsid w:val="00745124"/>
    <w:rsid w:val="0074693C"/>
    <w:rsid w:val="00750CD0"/>
    <w:rsid w:val="007513B6"/>
    <w:rsid w:val="00752795"/>
    <w:rsid w:val="00753F08"/>
    <w:rsid w:val="00763EC3"/>
    <w:rsid w:val="00763EC6"/>
    <w:rsid w:val="0076583E"/>
    <w:rsid w:val="00767A41"/>
    <w:rsid w:val="00773C6D"/>
    <w:rsid w:val="00773C71"/>
    <w:rsid w:val="007746F6"/>
    <w:rsid w:val="00775D77"/>
    <w:rsid w:val="00781079"/>
    <w:rsid w:val="0078140F"/>
    <w:rsid w:val="00782579"/>
    <w:rsid w:val="00782FEF"/>
    <w:rsid w:val="00785C52"/>
    <w:rsid w:val="0078642F"/>
    <w:rsid w:val="00787996"/>
    <w:rsid w:val="0079012C"/>
    <w:rsid w:val="00790393"/>
    <w:rsid w:val="0079141C"/>
    <w:rsid w:val="00795F47"/>
    <w:rsid w:val="0079623F"/>
    <w:rsid w:val="007A0258"/>
    <w:rsid w:val="007A0B0B"/>
    <w:rsid w:val="007A11C3"/>
    <w:rsid w:val="007A12E3"/>
    <w:rsid w:val="007A4C1B"/>
    <w:rsid w:val="007A4ED1"/>
    <w:rsid w:val="007A5AE8"/>
    <w:rsid w:val="007B02FC"/>
    <w:rsid w:val="007B29B6"/>
    <w:rsid w:val="007B5481"/>
    <w:rsid w:val="007B6554"/>
    <w:rsid w:val="007B7E31"/>
    <w:rsid w:val="007C04A0"/>
    <w:rsid w:val="007C0D26"/>
    <w:rsid w:val="007C1A47"/>
    <w:rsid w:val="007C1CCF"/>
    <w:rsid w:val="007C23FA"/>
    <w:rsid w:val="007C2708"/>
    <w:rsid w:val="007C3B0F"/>
    <w:rsid w:val="007D0524"/>
    <w:rsid w:val="007D2EAD"/>
    <w:rsid w:val="007D657B"/>
    <w:rsid w:val="007E20DD"/>
    <w:rsid w:val="007E3673"/>
    <w:rsid w:val="007F039A"/>
    <w:rsid w:val="007F0FB8"/>
    <w:rsid w:val="007F36A5"/>
    <w:rsid w:val="007F5F48"/>
    <w:rsid w:val="007F61BD"/>
    <w:rsid w:val="007F78E2"/>
    <w:rsid w:val="00802805"/>
    <w:rsid w:val="00804EFE"/>
    <w:rsid w:val="00805E54"/>
    <w:rsid w:val="00806DD7"/>
    <w:rsid w:val="00810ED3"/>
    <w:rsid w:val="008127BD"/>
    <w:rsid w:val="00813A46"/>
    <w:rsid w:val="008144E9"/>
    <w:rsid w:val="00815B9C"/>
    <w:rsid w:val="00816BCF"/>
    <w:rsid w:val="008221ED"/>
    <w:rsid w:val="008226D4"/>
    <w:rsid w:val="00824300"/>
    <w:rsid w:val="008258B2"/>
    <w:rsid w:val="00825E74"/>
    <w:rsid w:val="008314EA"/>
    <w:rsid w:val="00834A52"/>
    <w:rsid w:val="008360B9"/>
    <w:rsid w:val="00837C51"/>
    <w:rsid w:val="00840EF9"/>
    <w:rsid w:val="00841514"/>
    <w:rsid w:val="0084441F"/>
    <w:rsid w:val="0084444D"/>
    <w:rsid w:val="00844FB3"/>
    <w:rsid w:val="00845C8D"/>
    <w:rsid w:val="008463B9"/>
    <w:rsid w:val="00847786"/>
    <w:rsid w:val="008515CC"/>
    <w:rsid w:val="008527AB"/>
    <w:rsid w:val="00853922"/>
    <w:rsid w:val="00854D65"/>
    <w:rsid w:val="008550D8"/>
    <w:rsid w:val="00855919"/>
    <w:rsid w:val="008565E7"/>
    <w:rsid w:val="00860707"/>
    <w:rsid w:val="008616FC"/>
    <w:rsid w:val="00861D96"/>
    <w:rsid w:val="0086433B"/>
    <w:rsid w:val="00865514"/>
    <w:rsid w:val="00865527"/>
    <w:rsid w:val="00867378"/>
    <w:rsid w:val="0086787D"/>
    <w:rsid w:val="00867B01"/>
    <w:rsid w:val="00867F79"/>
    <w:rsid w:val="00870A15"/>
    <w:rsid w:val="00870E47"/>
    <w:rsid w:val="008729CD"/>
    <w:rsid w:val="008774A7"/>
    <w:rsid w:val="00877EAA"/>
    <w:rsid w:val="0088302C"/>
    <w:rsid w:val="008835B4"/>
    <w:rsid w:val="008850B2"/>
    <w:rsid w:val="00885240"/>
    <w:rsid w:val="00885B26"/>
    <w:rsid w:val="00886FD9"/>
    <w:rsid w:val="00890948"/>
    <w:rsid w:val="00891FFF"/>
    <w:rsid w:val="00893111"/>
    <w:rsid w:val="008954D9"/>
    <w:rsid w:val="00896A3C"/>
    <w:rsid w:val="00897A94"/>
    <w:rsid w:val="008A286B"/>
    <w:rsid w:val="008A5F08"/>
    <w:rsid w:val="008A7749"/>
    <w:rsid w:val="008B18A4"/>
    <w:rsid w:val="008B2D2E"/>
    <w:rsid w:val="008B2FD2"/>
    <w:rsid w:val="008B3B6E"/>
    <w:rsid w:val="008B6398"/>
    <w:rsid w:val="008B6A13"/>
    <w:rsid w:val="008B77C6"/>
    <w:rsid w:val="008C102A"/>
    <w:rsid w:val="008C1202"/>
    <w:rsid w:val="008C47A8"/>
    <w:rsid w:val="008C5B5E"/>
    <w:rsid w:val="008C6618"/>
    <w:rsid w:val="008D0DAD"/>
    <w:rsid w:val="008D27DB"/>
    <w:rsid w:val="008D33B7"/>
    <w:rsid w:val="008D3D9C"/>
    <w:rsid w:val="008D52CF"/>
    <w:rsid w:val="008D5D9C"/>
    <w:rsid w:val="008E01E7"/>
    <w:rsid w:val="008E0638"/>
    <w:rsid w:val="008E0AB6"/>
    <w:rsid w:val="008E10C2"/>
    <w:rsid w:val="008E1439"/>
    <w:rsid w:val="008E3806"/>
    <w:rsid w:val="008E7973"/>
    <w:rsid w:val="008F0AC6"/>
    <w:rsid w:val="008F13F0"/>
    <w:rsid w:val="008F2737"/>
    <w:rsid w:val="008F29B9"/>
    <w:rsid w:val="008F348C"/>
    <w:rsid w:val="008F3783"/>
    <w:rsid w:val="008F7BAA"/>
    <w:rsid w:val="00902E7E"/>
    <w:rsid w:val="009039F8"/>
    <w:rsid w:val="00905592"/>
    <w:rsid w:val="0091054D"/>
    <w:rsid w:val="009106E2"/>
    <w:rsid w:val="0091584C"/>
    <w:rsid w:val="0091754E"/>
    <w:rsid w:val="00920B63"/>
    <w:rsid w:val="00921C85"/>
    <w:rsid w:val="00925F9C"/>
    <w:rsid w:val="009357AB"/>
    <w:rsid w:val="009359AB"/>
    <w:rsid w:val="00935E14"/>
    <w:rsid w:val="009365E2"/>
    <w:rsid w:val="00936CF2"/>
    <w:rsid w:val="00943818"/>
    <w:rsid w:val="00943DFE"/>
    <w:rsid w:val="009508F7"/>
    <w:rsid w:val="00951A9A"/>
    <w:rsid w:val="0095226B"/>
    <w:rsid w:val="00952ADA"/>
    <w:rsid w:val="009550D3"/>
    <w:rsid w:val="00955F0B"/>
    <w:rsid w:val="00960236"/>
    <w:rsid w:val="009614BF"/>
    <w:rsid w:val="0096173F"/>
    <w:rsid w:val="009620B4"/>
    <w:rsid w:val="00963104"/>
    <w:rsid w:val="00973027"/>
    <w:rsid w:val="0097304D"/>
    <w:rsid w:val="00973A1F"/>
    <w:rsid w:val="00975FD4"/>
    <w:rsid w:val="00980861"/>
    <w:rsid w:val="00985453"/>
    <w:rsid w:val="0098575E"/>
    <w:rsid w:val="0098645F"/>
    <w:rsid w:val="0098697E"/>
    <w:rsid w:val="009871D4"/>
    <w:rsid w:val="00987FBE"/>
    <w:rsid w:val="00990CA4"/>
    <w:rsid w:val="00991186"/>
    <w:rsid w:val="009938BB"/>
    <w:rsid w:val="00993AB4"/>
    <w:rsid w:val="00993C35"/>
    <w:rsid w:val="00997065"/>
    <w:rsid w:val="00997736"/>
    <w:rsid w:val="00997A2A"/>
    <w:rsid w:val="009A4D8C"/>
    <w:rsid w:val="009A51CC"/>
    <w:rsid w:val="009A5E8A"/>
    <w:rsid w:val="009A6DFA"/>
    <w:rsid w:val="009A7F7A"/>
    <w:rsid w:val="009B01BF"/>
    <w:rsid w:val="009B3A1C"/>
    <w:rsid w:val="009B4D32"/>
    <w:rsid w:val="009B5E99"/>
    <w:rsid w:val="009B6966"/>
    <w:rsid w:val="009B6AAD"/>
    <w:rsid w:val="009B708A"/>
    <w:rsid w:val="009B708B"/>
    <w:rsid w:val="009C2695"/>
    <w:rsid w:val="009C2910"/>
    <w:rsid w:val="009C345F"/>
    <w:rsid w:val="009C54A7"/>
    <w:rsid w:val="009C645E"/>
    <w:rsid w:val="009D1957"/>
    <w:rsid w:val="009D2DDA"/>
    <w:rsid w:val="009D339C"/>
    <w:rsid w:val="009D391D"/>
    <w:rsid w:val="009D4C5E"/>
    <w:rsid w:val="009D5B84"/>
    <w:rsid w:val="009D7E00"/>
    <w:rsid w:val="009E05E1"/>
    <w:rsid w:val="009E10FC"/>
    <w:rsid w:val="009E4B2C"/>
    <w:rsid w:val="009F12B0"/>
    <w:rsid w:val="009F1E56"/>
    <w:rsid w:val="009F2BD0"/>
    <w:rsid w:val="009F3031"/>
    <w:rsid w:val="009F4A55"/>
    <w:rsid w:val="009F4D7C"/>
    <w:rsid w:val="009F65A7"/>
    <w:rsid w:val="009F6999"/>
    <w:rsid w:val="00A03E9F"/>
    <w:rsid w:val="00A04BF5"/>
    <w:rsid w:val="00A0547C"/>
    <w:rsid w:val="00A07F2D"/>
    <w:rsid w:val="00A11920"/>
    <w:rsid w:val="00A1242D"/>
    <w:rsid w:val="00A136F7"/>
    <w:rsid w:val="00A13D36"/>
    <w:rsid w:val="00A14CB5"/>
    <w:rsid w:val="00A167C7"/>
    <w:rsid w:val="00A22399"/>
    <w:rsid w:val="00A24B7E"/>
    <w:rsid w:val="00A27772"/>
    <w:rsid w:val="00A30619"/>
    <w:rsid w:val="00A32568"/>
    <w:rsid w:val="00A33397"/>
    <w:rsid w:val="00A342AE"/>
    <w:rsid w:val="00A34DF0"/>
    <w:rsid w:val="00A3559D"/>
    <w:rsid w:val="00A35C3D"/>
    <w:rsid w:val="00A3659C"/>
    <w:rsid w:val="00A3726E"/>
    <w:rsid w:val="00A37A0B"/>
    <w:rsid w:val="00A42CAB"/>
    <w:rsid w:val="00A44D29"/>
    <w:rsid w:val="00A457BE"/>
    <w:rsid w:val="00A50B33"/>
    <w:rsid w:val="00A5396A"/>
    <w:rsid w:val="00A53AFD"/>
    <w:rsid w:val="00A57CC2"/>
    <w:rsid w:val="00A61C5B"/>
    <w:rsid w:val="00A62757"/>
    <w:rsid w:val="00A62782"/>
    <w:rsid w:val="00A67465"/>
    <w:rsid w:val="00A75F95"/>
    <w:rsid w:val="00A767EB"/>
    <w:rsid w:val="00A76912"/>
    <w:rsid w:val="00A81061"/>
    <w:rsid w:val="00A853AD"/>
    <w:rsid w:val="00A90FF1"/>
    <w:rsid w:val="00A93716"/>
    <w:rsid w:val="00A9564F"/>
    <w:rsid w:val="00A96DF9"/>
    <w:rsid w:val="00AA0350"/>
    <w:rsid w:val="00AA1930"/>
    <w:rsid w:val="00AA1A1E"/>
    <w:rsid w:val="00AA206A"/>
    <w:rsid w:val="00AA5F53"/>
    <w:rsid w:val="00AA6AB8"/>
    <w:rsid w:val="00AA6B18"/>
    <w:rsid w:val="00AB00CF"/>
    <w:rsid w:val="00AB1600"/>
    <w:rsid w:val="00AB162E"/>
    <w:rsid w:val="00AB339C"/>
    <w:rsid w:val="00AB578B"/>
    <w:rsid w:val="00AB7917"/>
    <w:rsid w:val="00AB7DC4"/>
    <w:rsid w:val="00AC0D1C"/>
    <w:rsid w:val="00AC4B06"/>
    <w:rsid w:val="00AD0E32"/>
    <w:rsid w:val="00AD16D7"/>
    <w:rsid w:val="00AD28B9"/>
    <w:rsid w:val="00AD4F3E"/>
    <w:rsid w:val="00AE2286"/>
    <w:rsid w:val="00AE4C78"/>
    <w:rsid w:val="00AE4DE6"/>
    <w:rsid w:val="00AF0185"/>
    <w:rsid w:val="00AF0543"/>
    <w:rsid w:val="00AF2B45"/>
    <w:rsid w:val="00AF592B"/>
    <w:rsid w:val="00AF6819"/>
    <w:rsid w:val="00B06B4B"/>
    <w:rsid w:val="00B06FC1"/>
    <w:rsid w:val="00B11B10"/>
    <w:rsid w:val="00B14916"/>
    <w:rsid w:val="00B20F14"/>
    <w:rsid w:val="00B218EB"/>
    <w:rsid w:val="00B22200"/>
    <w:rsid w:val="00B231EE"/>
    <w:rsid w:val="00B24D09"/>
    <w:rsid w:val="00B31156"/>
    <w:rsid w:val="00B326CD"/>
    <w:rsid w:val="00B4208B"/>
    <w:rsid w:val="00B45E36"/>
    <w:rsid w:val="00B50BC1"/>
    <w:rsid w:val="00B5265E"/>
    <w:rsid w:val="00B5368A"/>
    <w:rsid w:val="00B54624"/>
    <w:rsid w:val="00B54AE6"/>
    <w:rsid w:val="00B60368"/>
    <w:rsid w:val="00B61458"/>
    <w:rsid w:val="00B6403E"/>
    <w:rsid w:val="00B654DB"/>
    <w:rsid w:val="00B712FA"/>
    <w:rsid w:val="00B7270B"/>
    <w:rsid w:val="00B72962"/>
    <w:rsid w:val="00B73FB6"/>
    <w:rsid w:val="00B740CC"/>
    <w:rsid w:val="00B74CC5"/>
    <w:rsid w:val="00B753EF"/>
    <w:rsid w:val="00B763F0"/>
    <w:rsid w:val="00B773D4"/>
    <w:rsid w:val="00B824C1"/>
    <w:rsid w:val="00B82FB3"/>
    <w:rsid w:val="00B83B7E"/>
    <w:rsid w:val="00B853E8"/>
    <w:rsid w:val="00B85B07"/>
    <w:rsid w:val="00B85D3E"/>
    <w:rsid w:val="00B87D8D"/>
    <w:rsid w:val="00B90C81"/>
    <w:rsid w:val="00B93F25"/>
    <w:rsid w:val="00B96304"/>
    <w:rsid w:val="00B96815"/>
    <w:rsid w:val="00B97069"/>
    <w:rsid w:val="00B97CA4"/>
    <w:rsid w:val="00BA2F85"/>
    <w:rsid w:val="00BA310F"/>
    <w:rsid w:val="00BA3807"/>
    <w:rsid w:val="00BA407D"/>
    <w:rsid w:val="00BA479D"/>
    <w:rsid w:val="00BA4B38"/>
    <w:rsid w:val="00BA5DE4"/>
    <w:rsid w:val="00BA6E52"/>
    <w:rsid w:val="00BB116C"/>
    <w:rsid w:val="00BB4667"/>
    <w:rsid w:val="00BB51D7"/>
    <w:rsid w:val="00BB5674"/>
    <w:rsid w:val="00BB6C02"/>
    <w:rsid w:val="00BC004A"/>
    <w:rsid w:val="00BC07AD"/>
    <w:rsid w:val="00BC4238"/>
    <w:rsid w:val="00BC4751"/>
    <w:rsid w:val="00BC59FF"/>
    <w:rsid w:val="00BC5F11"/>
    <w:rsid w:val="00BC602C"/>
    <w:rsid w:val="00BC71DF"/>
    <w:rsid w:val="00BC7627"/>
    <w:rsid w:val="00BD0711"/>
    <w:rsid w:val="00BD0DD6"/>
    <w:rsid w:val="00BD3B76"/>
    <w:rsid w:val="00BD46E8"/>
    <w:rsid w:val="00BD70D7"/>
    <w:rsid w:val="00BE5939"/>
    <w:rsid w:val="00BF3325"/>
    <w:rsid w:val="00BF3E16"/>
    <w:rsid w:val="00BF475D"/>
    <w:rsid w:val="00BF4794"/>
    <w:rsid w:val="00BF5053"/>
    <w:rsid w:val="00BF5AD5"/>
    <w:rsid w:val="00BF5CAB"/>
    <w:rsid w:val="00BF6277"/>
    <w:rsid w:val="00BF7BD0"/>
    <w:rsid w:val="00C00B8A"/>
    <w:rsid w:val="00C0290F"/>
    <w:rsid w:val="00C0396E"/>
    <w:rsid w:val="00C0490E"/>
    <w:rsid w:val="00C059B6"/>
    <w:rsid w:val="00C061FF"/>
    <w:rsid w:val="00C06CA8"/>
    <w:rsid w:val="00C07C0A"/>
    <w:rsid w:val="00C114FB"/>
    <w:rsid w:val="00C1202C"/>
    <w:rsid w:val="00C13992"/>
    <w:rsid w:val="00C13CFE"/>
    <w:rsid w:val="00C14285"/>
    <w:rsid w:val="00C16B89"/>
    <w:rsid w:val="00C177E3"/>
    <w:rsid w:val="00C22A13"/>
    <w:rsid w:val="00C27F55"/>
    <w:rsid w:val="00C338B1"/>
    <w:rsid w:val="00C33C5E"/>
    <w:rsid w:val="00C34726"/>
    <w:rsid w:val="00C3677D"/>
    <w:rsid w:val="00C36AE7"/>
    <w:rsid w:val="00C37638"/>
    <w:rsid w:val="00C40084"/>
    <w:rsid w:val="00C41E44"/>
    <w:rsid w:val="00C42565"/>
    <w:rsid w:val="00C4373B"/>
    <w:rsid w:val="00C47293"/>
    <w:rsid w:val="00C47862"/>
    <w:rsid w:val="00C47E1B"/>
    <w:rsid w:val="00C5125C"/>
    <w:rsid w:val="00C51379"/>
    <w:rsid w:val="00C52481"/>
    <w:rsid w:val="00C532DC"/>
    <w:rsid w:val="00C540DD"/>
    <w:rsid w:val="00C545ED"/>
    <w:rsid w:val="00C5505E"/>
    <w:rsid w:val="00C60224"/>
    <w:rsid w:val="00C61046"/>
    <w:rsid w:val="00C61946"/>
    <w:rsid w:val="00C62CF0"/>
    <w:rsid w:val="00C63665"/>
    <w:rsid w:val="00C64ADE"/>
    <w:rsid w:val="00C665A5"/>
    <w:rsid w:val="00C70826"/>
    <w:rsid w:val="00C77867"/>
    <w:rsid w:val="00C77D35"/>
    <w:rsid w:val="00C802EA"/>
    <w:rsid w:val="00C83980"/>
    <w:rsid w:val="00C84264"/>
    <w:rsid w:val="00C844E9"/>
    <w:rsid w:val="00C8522A"/>
    <w:rsid w:val="00C86513"/>
    <w:rsid w:val="00C86677"/>
    <w:rsid w:val="00C905C2"/>
    <w:rsid w:val="00C90BE6"/>
    <w:rsid w:val="00C92D7E"/>
    <w:rsid w:val="00C92D89"/>
    <w:rsid w:val="00C93002"/>
    <w:rsid w:val="00C94012"/>
    <w:rsid w:val="00C955E9"/>
    <w:rsid w:val="00C96D37"/>
    <w:rsid w:val="00C96D42"/>
    <w:rsid w:val="00C97FB1"/>
    <w:rsid w:val="00CA0C6D"/>
    <w:rsid w:val="00CA238F"/>
    <w:rsid w:val="00CA32F7"/>
    <w:rsid w:val="00CA4D56"/>
    <w:rsid w:val="00CA6A69"/>
    <w:rsid w:val="00CB06D8"/>
    <w:rsid w:val="00CB2A59"/>
    <w:rsid w:val="00CB30AB"/>
    <w:rsid w:val="00CB5935"/>
    <w:rsid w:val="00CB5AEE"/>
    <w:rsid w:val="00CB5E15"/>
    <w:rsid w:val="00CB7667"/>
    <w:rsid w:val="00CB773F"/>
    <w:rsid w:val="00CC03FD"/>
    <w:rsid w:val="00CC0596"/>
    <w:rsid w:val="00CC2296"/>
    <w:rsid w:val="00CC285D"/>
    <w:rsid w:val="00CC365D"/>
    <w:rsid w:val="00CC38E2"/>
    <w:rsid w:val="00CC3E00"/>
    <w:rsid w:val="00CC6DF7"/>
    <w:rsid w:val="00CD23C4"/>
    <w:rsid w:val="00CD3689"/>
    <w:rsid w:val="00CD6553"/>
    <w:rsid w:val="00CE20B2"/>
    <w:rsid w:val="00CE4E20"/>
    <w:rsid w:val="00CE4FF2"/>
    <w:rsid w:val="00CE5015"/>
    <w:rsid w:val="00CE65B9"/>
    <w:rsid w:val="00CE693D"/>
    <w:rsid w:val="00CE6E32"/>
    <w:rsid w:val="00CF019C"/>
    <w:rsid w:val="00CF10F0"/>
    <w:rsid w:val="00CF320E"/>
    <w:rsid w:val="00CF3894"/>
    <w:rsid w:val="00CF4013"/>
    <w:rsid w:val="00CF4C70"/>
    <w:rsid w:val="00CF5F55"/>
    <w:rsid w:val="00CF6D44"/>
    <w:rsid w:val="00D00F73"/>
    <w:rsid w:val="00D01318"/>
    <w:rsid w:val="00D0198F"/>
    <w:rsid w:val="00D02A2C"/>
    <w:rsid w:val="00D04C97"/>
    <w:rsid w:val="00D04ECA"/>
    <w:rsid w:val="00D10738"/>
    <w:rsid w:val="00D1299B"/>
    <w:rsid w:val="00D14EF3"/>
    <w:rsid w:val="00D15500"/>
    <w:rsid w:val="00D15AAA"/>
    <w:rsid w:val="00D16ADB"/>
    <w:rsid w:val="00D17B74"/>
    <w:rsid w:val="00D2017D"/>
    <w:rsid w:val="00D20254"/>
    <w:rsid w:val="00D21DF2"/>
    <w:rsid w:val="00D253D2"/>
    <w:rsid w:val="00D30712"/>
    <w:rsid w:val="00D30C42"/>
    <w:rsid w:val="00D32513"/>
    <w:rsid w:val="00D32C6A"/>
    <w:rsid w:val="00D3596A"/>
    <w:rsid w:val="00D36274"/>
    <w:rsid w:val="00D42967"/>
    <w:rsid w:val="00D4510E"/>
    <w:rsid w:val="00D45632"/>
    <w:rsid w:val="00D459D9"/>
    <w:rsid w:val="00D45F9D"/>
    <w:rsid w:val="00D46A53"/>
    <w:rsid w:val="00D510CE"/>
    <w:rsid w:val="00D51233"/>
    <w:rsid w:val="00D53A15"/>
    <w:rsid w:val="00D553AF"/>
    <w:rsid w:val="00D66040"/>
    <w:rsid w:val="00D66567"/>
    <w:rsid w:val="00D745F1"/>
    <w:rsid w:val="00D7661A"/>
    <w:rsid w:val="00D801AB"/>
    <w:rsid w:val="00D84818"/>
    <w:rsid w:val="00D85A94"/>
    <w:rsid w:val="00D85C02"/>
    <w:rsid w:val="00D9141D"/>
    <w:rsid w:val="00D918BE"/>
    <w:rsid w:val="00D96749"/>
    <w:rsid w:val="00D978F9"/>
    <w:rsid w:val="00DA2D2B"/>
    <w:rsid w:val="00DA4615"/>
    <w:rsid w:val="00DA5D96"/>
    <w:rsid w:val="00DA5F55"/>
    <w:rsid w:val="00DB3F19"/>
    <w:rsid w:val="00DB40F8"/>
    <w:rsid w:val="00DB475D"/>
    <w:rsid w:val="00DC3A3B"/>
    <w:rsid w:val="00DC45F6"/>
    <w:rsid w:val="00DD0CEA"/>
    <w:rsid w:val="00DD1639"/>
    <w:rsid w:val="00DD1EDF"/>
    <w:rsid w:val="00DD281B"/>
    <w:rsid w:val="00DD3B6E"/>
    <w:rsid w:val="00DD55C2"/>
    <w:rsid w:val="00DE07AC"/>
    <w:rsid w:val="00DE3890"/>
    <w:rsid w:val="00DE52ED"/>
    <w:rsid w:val="00DE62D3"/>
    <w:rsid w:val="00DF0EDB"/>
    <w:rsid w:val="00DF2D64"/>
    <w:rsid w:val="00DF3331"/>
    <w:rsid w:val="00DF3AC5"/>
    <w:rsid w:val="00DF4938"/>
    <w:rsid w:val="00DF4BC0"/>
    <w:rsid w:val="00DF4E0A"/>
    <w:rsid w:val="00DF51A3"/>
    <w:rsid w:val="00DF58DD"/>
    <w:rsid w:val="00DF5906"/>
    <w:rsid w:val="00E004AF"/>
    <w:rsid w:val="00E01320"/>
    <w:rsid w:val="00E0426C"/>
    <w:rsid w:val="00E0557A"/>
    <w:rsid w:val="00E05ED0"/>
    <w:rsid w:val="00E07ED7"/>
    <w:rsid w:val="00E10CC2"/>
    <w:rsid w:val="00E11A1B"/>
    <w:rsid w:val="00E11FAF"/>
    <w:rsid w:val="00E12423"/>
    <w:rsid w:val="00E1356E"/>
    <w:rsid w:val="00E14E2F"/>
    <w:rsid w:val="00E15F6E"/>
    <w:rsid w:val="00E17AE9"/>
    <w:rsid w:val="00E20F3D"/>
    <w:rsid w:val="00E2260C"/>
    <w:rsid w:val="00E2310F"/>
    <w:rsid w:val="00E26AF5"/>
    <w:rsid w:val="00E30F7C"/>
    <w:rsid w:val="00E36536"/>
    <w:rsid w:val="00E404D3"/>
    <w:rsid w:val="00E40896"/>
    <w:rsid w:val="00E43ED3"/>
    <w:rsid w:val="00E45CDF"/>
    <w:rsid w:val="00E45EB9"/>
    <w:rsid w:val="00E45F7E"/>
    <w:rsid w:val="00E462A8"/>
    <w:rsid w:val="00E469FF"/>
    <w:rsid w:val="00E46E6F"/>
    <w:rsid w:val="00E50645"/>
    <w:rsid w:val="00E510CA"/>
    <w:rsid w:val="00E551DC"/>
    <w:rsid w:val="00E552A3"/>
    <w:rsid w:val="00E60EE4"/>
    <w:rsid w:val="00E62654"/>
    <w:rsid w:val="00E63629"/>
    <w:rsid w:val="00E654A7"/>
    <w:rsid w:val="00E6559C"/>
    <w:rsid w:val="00E66167"/>
    <w:rsid w:val="00E662F6"/>
    <w:rsid w:val="00E718F1"/>
    <w:rsid w:val="00E7797B"/>
    <w:rsid w:val="00E83D35"/>
    <w:rsid w:val="00E83FE5"/>
    <w:rsid w:val="00E85465"/>
    <w:rsid w:val="00E85847"/>
    <w:rsid w:val="00E872BF"/>
    <w:rsid w:val="00E92109"/>
    <w:rsid w:val="00E9474A"/>
    <w:rsid w:val="00E9533E"/>
    <w:rsid w:val="00E965BF"/>
    <w:rsid w:val="00E97328"/>
    <w:rsid w:val="00E97658"/>
    <w:rsid w:val="00EA18A9"/>
    <w:rsid w:val="00EA520B"/>
    <w:rsid w:val="00EB10E7"/>
    <w:rsid w:val="00EB468E"/>
    <w:rsid w:val="00EB5743"/>
    <w:rsid w:val="00EC0F38"/>
    <w:rsid w:val="00EC103D"/>
    <w:rsid w:val="00EC3BEB"/>
    <w:rsid w:val="00EC464A"/>
    <w:rsid w:val="00EC51B9"/>
    <w:rsid w:val="00EC673A"/>
    <w:rsid w:val="00EC6884"/>
    <w:rsid w:val="00ED28A2"/>
    <w:rsid w:val="00ED4185"/>
    <w:rsid w:val="00ED448C"/>
    <w:rsid w:val="00ED4942"/>
    <w:rsid w:val="00ED5974"/>
    <w:rsid w:val="00ED67D7"/>
    <w:rsid w:val="00ED7E38"/>
    <w:rsid w:val="00EE08C5"/>
    <w:rsid w:val="00EE226E"/>
    <w:rsid w:val="00EE3286"/>
    <w:rsid w:val="00EE4458"/>
    <w:rsid w:val="00EE4E31"/>
    <w:rsid w:val="00EE6113"/>
    <w:rsid w:val="00EE7475"/>
    <w:rsid w:val="00EF0574"/>
    <w:rsid w:val="00EF22CC"/>
    <w:rsid w:val="00EF2BBE"/>
    <w:rsid w:val="00EF2BD1"/>
    <w:rsid w:val="00EF2DC8"/>
    <w:rsid w:val="00EF39B7"/>
    <w:rsid w:val="00EF4845"/>
    <w:rsid w:val="00EF4A2B"/>
    <w:rsid w:val="00EF4C81"/>
    <w:rsid w:val="00F010B1"/>
    <w:rsid w:val="00F01984"/>
    <w:rsid w:val="00F042FA"/>
    <w:rsid w:val="00F05264"/>
    <w:rsid w:val="00F1084E"/>
    <w:rsid w:val="00F12B5A"/>
    <w:rsid w:val="00F16A12"/>
    <w:rsid w:val="00F17533"/>
    <w:rsid w:val="00F23AD1"/>
    <w:rsid w:val="00F259D9"/>
    <w:rsid w:val="00F25ED0"/>
    <w:rsid w:val="00F27494"/>
    <w:rsid w:val="00F30B27"/>
    <w:rsid w:val="00F33213"/>
    <w:rsid w:val="00F33724"/>
    <w:rsid w:val="00F34CC0"/>
    <w:rsid w:val="00F3792B"/>
    <w:rsid w:val="00F40BC2"/>
    <w:rsid w:val="00F40FB2"/>
    <w:rsid w:val="00F43E42"/>
    <w:rsid w:val="00F44CE8"/>
    <w:rsid w:val="00F45A7E"/>
    <w:rsid w:val="00F473F9"/>
    <w:rsid w:val="00F518A2"/>
    <w:rsid w:val="00F52790"/>
    <w:rsid w:val="00F52F7D"/>
    <w:rsid w:val="00F5369A"/>
    <w:rsid w:val="00F537D6"/>
    <w:rsid w:val="00F57F63"/>
    <w:rsid w:val="00F60C72"/>
    <w:rsid w:val="00F667E2"/>
    <w:rsid w:val="00F70382"/>
    <w:rsid w:val="00F70875"/>
    <w:rsid w:val="00F7130D"/>
    <w:rsid w:val="00F726A1"/>
    <w:rsid w:val="00F72B5A"/>
    <w:rsid w:val="00F76E6C"/>
    <w:rsid w:val="00F800AB"/>
    <w:rsid w:val="00F81D0C"/>
    <w:rsid w:val="00F81E83"/>
    <w:rsid w:val="00F869B2"/>
    <w:rsid w:val="00F91E54"/>
    <w:rsid w:val="00F92A35"/>
    <w:rsid w:val="00F94827"/>
    <w:rsid w:val="00F954CB"/>
    <w:rsid w:val="00F956CE"/>
    <w:rsid w:val="00F9646A"/>
    <w:rsid w:val="00F96D7B"/>
    <w:rsid w:val="00FA32A9"/>
    <w:rsid w:val="00FA65F9"/>
    <w:rsid w:val="00FB2A46"/>
    <w:rsid w:val="00FB2F0E"/>
    <w:rsid w:val="00FB6C7B"/>
    <w:rsid w:val="00FB7592"/>
    <w:rsid w:val="00FC3BE2"/>
    <w:rsid w:val="00FC42A3"/>
    <w:rsid w:val="00FC436F"/>
    <w:rsid w:val="00FC57A8"/>
    <w:rsid w:val="00FC6414"/>
    <w:rsid w:val="00FC66FB"/>
    <w:rsid w:val="00FC740F"/>
    <w:rsid w:val="00FC76C5"/>
    <w:rsid w:val="00FD1FB0"/>
    <w:rsid w:val="00FD2196"/>
    <w:rsid w:val="00FD3B31"/>
    <w:rsid w:val="00FD5315"/>
    <w:rsid w:val="00FD6C57"/>
    <w:rsid w:val="00FE1398"/>
    <w:rsid w:val="00FE2ECB"/>
    <w:rsid w:val="00FE5560"/>
    <w:rsid w:val="00FE6C91"/>
    <w:rsid w:val="00FF4BAA"/>
    <w:rsid w:val="00FF50A7"/>
    <w:rsid w:val="00FF7A73"/>
    <w:rsid w:val="10C42106"/>
    <w:rsid w:val="11FF5C2A"/>
    <w:rsid w:val="1CB733BB"/>
    <w:rsid w:val="230D434B"/>
    <w:rsid w:val="36CA14D0"/>
    <w:rsid w:val="3ACB7E1E"/>
    <w:rsid w:val="44EF4FE9"/>
    <w:rsid w:val="742F311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6D14"/>
  <w15:docId w15:val="{6FA299DF-A8F2-4C85-B18B-02430A0C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Balk1">
    <w:name w:val="heading 1"/>
    <w:basedOn w:val="Normal"/>
    <w:next w:val="Normal"/>
    <w:link w:val="Balk1Char"/>
    <w:qFormat/>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pPr>
      <w:spacing w:after="0" w:line="240" w:lineRule="auto"/>
    </w:pPr>
    <w:rPr>
      <w:rFonts w:ascii="Tahoma" w:hAnsi="Tahoma" w:cs="Tahoma"/>
      <w:sz w:val="16"/>
      <w:szCs w:val="16"/>
    </w:rPr>
  </w:style>
  <w:style w:type="paragraph" w:styleId="GvdeMetni">
    <w:name w:val="Body Text"/>
    <w:basedOn w:val="Normal"/>
    <w:link w:val="GvdeMetniChar"/>
    <w:uiPriority w:val="1"/>
    <w:qFormat/>
    <w:pPr>
      <w:widowControl w:val="0"/>
      <w:autoSpaceDE w:val="0"/>
      <w:autoSpaceDN w:val="0"/>
      <w:spacing w:after="0" w:line="240" w:lineRule="auto"/>
    </w:pPr>
    <w:rPr>
      <w:rFonts w:ascii="Arial" w:eastAsia="Arial" w:hAnsi="Arial" w:cs="Arial"/>
      <w:lang w:val="en-US"/>
    </w:rPr>
  </w:style>
  <w:style w:type="paragraph" w:styleId="GvdeMetniGirintisi">
    <w:name w:val="Body Text Indent"/>
    <w:basedOn w:val="Normal"/>
    <w:link w:val="GvdeMetniGirintisiChar"/>
    <w:uiPriority w:val="99"/>
    <w:semiHidden/>
    <w:unhideWhenUsed/>
    <w:qFormat/>
    <w:pPr>
      <w:spacing w:after="120"/>
      <w:ind w:left="283"/>
    </w:pPr>
  </w:style>
  <w:style w:type="paragraph" w:styleId="AltBilgi">
    <w:name w:val="footer"/>
    <w:basedOn w:val="Normal"/>
    <w:link w:val="AltBilgiChar"/>
    <w:uiPriority w:val="99"/>
    <w:unhideWhenUsed/>
    <w:qFormat/>
    <w:pPr>
      <w:tabs>
        <w:tab w:val="center" w:pos="4536"/>
        <w:tab w:val="right" w:pos="9072"/>
      </w:tabs>
      <w:spacing w:after="0" w:line="240" w:lineRule="auto"/>
    </w:pPr>
  </w:style>
  <w:style w:type="character" w:styleId="DipnotBavurusu">
    <w:name w:val="footnote reference"/>
    <w:basedOn w:val="VarsaylanParagrafYazTipi"/>
    <w:uiPriority w:val="99"/>
    <w:semiHidden/>
    <w:unhideWhenUsed/>
    <w:qFormat/>
    <w:rPr>
      <w:vertAlign w:val="superscript"/>
    </w:rPr>
  </w:style>
  <w:style w:type="paragraph" w:styleId="DipnotMetni">
    <w:name w:val="footnote text"/>
    <w:basedOn w:val="Normal"/>
    <w:link w:val="DipnotMetniChar"/>
    <w:uiPriority w:val="99"/>
    <w:semiHidden/>
    <w:unhideWhenUsed/>
    <w:qFormat/>
    <w:pPr>
      <w:spacing w:after="0" w:line="240" w:lineRule="auto"/>
    </w:pPr>
    <w:rPr>
      <w:sz w:val="20"/>
      <w:szCs w:val="20"/>
    </w:rPr>
  </w:style>
  <w:style w:type="paragraph" w:styleId="stBilgi">
    <w:name w:val="header"/>
    <w:basedOn w:val="Normal"/>
    <w:link w:val="stBilgiChar"/>
    <w:uiPriority w:val="99"/>
    <w:qFormat/>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TMLncedenBiimlendirilmi">
    <w:name w:val="HTML Preformatted"/>
    <w:basedOn w:val="Normal"/>
    <w:link w:val="HTMLncedenBiimlendirilmi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styleId="Kpr">
    <w:name w:val="Hyperlink"/>
    <w:basedOn w:val="VarsaylanParagrafYazTipi"/>
    <w:uiPriority w:val="99"/>
    <w:unhideWhenUsed/>
    <w:qFormat/>
    <w:rPr>
      <w:color w:val="0000FF" w:themeColor="hyperlink"/>
      <w:u w:val="single"/>
    </w:rPr>
  </w:style>
  <w:style w:type="character" w:styleId="Gl">
    <w:name w:val="Strong"/>
    <w:basedOn w:val="VarsaylanParagrafYazTipi"/>
    <w:uiPriority w:val="22"/>
    <w:qFormat/>
    <w:rPr>
      <w:b/>
      <w:bCs/>
    </w:rPr>
  </w:style>
  <w:style w:type="table" w:styleId="TabloKlavuzu">
    <w:name w:val="Table Grid"/>
    <w:basedOn w:val="NormalTablo"/>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pPr>
      <w:ind w:left="720"/>
      <w:contextualSpacing/>
    </w:pPr>
  </w:style>
  <w:style w:type="character" w:customStyle="1" w:styleId="Balk1Char">
    <w:name w:val="Başlık 1 Char"/>
    <w:basedOn w:val="VarsaylanParagrafYazTipi"/>
    <w:link w:val="Balk1"/>
    <w:qFormat/>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uiPriority w:val="1"/>
    <w:qFormat/>
    <w:rPr>
      <w:rFonts w:ascii="Arial" w:eastAsia="Arial" w:hAnsi="Arial" w:cs="Arial"/>
      <w:lang w:val="en-US"/>
    </w:rPr>
  </w:style>
  <w:style w:type="character" w:customStyle="1" w:styleId="GvdeMetniGirintisiChar">
    <w:name w:val="Gövde Metni Girintisi Char"/>
    <w:basedOn w:val="VarsaylanParagrafYazTipi"/>
    <w:link w:val="GvdeMetniGirintisi"/>
    <w:uiPriority w:val="99"/>
    <w:semiHidden/>
    <w:qFormat/>
  </w:style>
  <w:style w:type="character" w:customStyle="1" w:styleId="BalonMetniChar">
    <w:name w:val="Balon Metni Char"/>
    <w:basedOn w:val="VarsaylanParagrafYazTipi"/>
    <w:link w:val="BalonMetni"/>
    <w:uiPriority w:val="99"/>
    <w:semiHidden/>
    <w:qFormat/>
    <w:rPr>
      <w:rFonts w:ascii="Tahoma" w:hAnsi="Tahoma" w:cs="Tahoma"/>
      <w:sz w:val="16"/>
      <w:szCs w:val="16"/>
    </w:rPr>
  </w:style>
  <w:style w:type="character" w:customStyle="1" w:styleId="Balk2Char">
    <w:name w:val="Başlık 2 Char"/>
    <w:basedOn w:val="VarsaylanParagrafYazTipi"/>
    <w:link w:val="Balk2"/>
    <w:uiPriority w:val="9"/>
    <w:semiHidden/>
    <w:qFormat/>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qFormat/>
    <w:rPr>
      <w:rFonts w:asciiTheme="majorHAnsi" w:eastAsiaTheme="majorEastAsia" w:hAnsiTheme="majorHAnsi" w:cstheme="majorBidi"/>
      <w:b/>
      <w:bCs/>
      <w:i/>
      <w:iCs/>
      <w:color w:val="4F81BD" w:themeColor="accent1"/>
    </w:rPr>
  </w:style>
  <w:style w:type="character" w:customStyle="1" w:styleId="stBilgiChar">
    <w:name w:val="Üst Bilgi Char"/>
    <w:basedOn w:val="VarsaylanParagrafYazTipi"/>
    <w:link w:val="stBilgi"/>
    <w:uiPriority w:val="99"/>
    <w:qFormat/>
    <w:rPr>
      <w:rFonts w:ascii="Times New Roman" w:eastAsia="Times New Roman" w:hAnsi="Times New Roman" w:cs="Times New Roman"/>
      <w:sz w:val="24"/>
      <w:szCs w:val="20"/>
    </w:rPr>
  </w:style>
  <w:style w:type="paragraph" w:customStyle="1" w:styleId="GvdeMetni21">
    <w:name w:val="Gövde Metni 21"/>
    <w:basedOn w:val="Normal"/>
    <w:uiPriority w:val="99"/>
    <w:qFormat/>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character" w:customStyle="1" w:styleId="AltBilgiChar">
    <w:name w:val="Alt Bilgi Char"/>
    <w:basedOn w:val="VarsaylanParagrafYazTipi"/>
    <w:link w:val="AltBilgi"/>
    <w:uiPriority w:val="99"/>
    <w:qFormat/>
  </w:style>
  <w:style w:type="character" w:customStyle="1" w:styleId="ListeParagrafChar">
    <w:name w:val="Liste Paragraf Char"/>
    <w:link w:val="ListeParagraf"/>
    <w:uiPriority w:val="34"/>
    <w:qFormat/>
    <w:locked/>
  </w:style>
  <w:style w:type="table" w:customStyle="1" w:styleId="TabloKlavuzu1">
    <w:name w:val="Tablo Kılavuzu1"/>
    <w:basedOn w:val="NormalTablo"/>
    <w:uiPriority w:val="59"/>
    <w:qFormat/>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
    <w:name w:val="Dipnot Metni Char"/>
    <w:basedOn w:val="VarsaylanParagrafYazTipi"/>
    <w:link w:val="DipnotMetni"/>
    <w:uiPriority w:val="99"/>
    <w:semiHidden/>
    <w:qFormat/>
    <w:rPr>
      <w:sz w:val="20"/>
      <w:szCs w:val="20"/>
    </w:rPr>
  </w:style>
  <w:style w:type="character" w:customStyle="1" w:styleId="HTMLncedenBiimlendirilmiChar">
    <w:name w:val="HTML Önceden Biçimlendirilmiş Char"/>
    <w:basedOn w:val="VarsaylanParagrafYazTipi"/>
    <w:link w:val="HTMLncedenBiimlendirilmi"/>
    <w:uiPriority w:val="99"/>
    <w:semiHidden/>
    <w:qFormat/>
    <w:rPr>
      <w:rFonts w:ascii="Courier New" w:eastAsia="Times New Roman" w:hAnsi="Courier New" w:cs="Courier New"/>
      <w:sz w:val="20"/>
      <w:szCs w:val="20"/>
      <w:lang w:eastAsia="tr-TR"/>
    </w:rPr>
  </w:style>
  <w:style w:type="table" w:customStyle="1" w:styleId="TabloKlavuzu2">
    <w:name w:val="Tablo Kılavuzu2"/>
    <w:basedOn w:val="NormalTablo"/>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qFormat/>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qFormat/>
    <w:rPr>
      <w:rFonts w:eastAsiaTheme="minorEastAsia"/>
    </w:rPr>
  </w:style>
  <w:style w:type="paragraph" w:customStyle="1" w:styleId="ListeParagraf2">
    <w:name w:val="Liste Paragraf2"/>
    <w:basedOn w:val="Normal"/>
    <w:rsid w:val="00E2310F"/>
    <w:pPr>
      <w:spacing w:before="100" w:beforeAutospacing="1" w:after="100" w:afterAutospacing="1" w:line="273" w:lineRule="auto"/>
      <w:contextualSpacing/>
    </w:pPr>
    <w:rPr>
      <w:rFonts w:ascii="Calibri" w:eastAsia="Times New Roman" w:hAnsi="Calibri"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BE138-F2AB-4CFD-ADFE-D99891E6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8</Pages>
  <Words>2596</Words>
  <Characters>14803</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Veli Yeşilsu</cp:lastModifiedBy>
  <cp:revision>474</cp:revision>
  <cp:lastPrinted>2022-01-26T13:29:00Z</cp:lastPrinted>
  <dcterms:created xsi:type="dcterms:W3CDTF">2020-08-14T07:44:00Z</dcterms:created>
  <dcterms:modified xsi:type="dcterms:W3CDTF">2023-10-16T12:27:00Z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BD1F7541C6644C028774ECABB6F6E781_12</vt:lpwstr>
  </property>
</Properties>
</file>